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78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7"/>
        <w:gridCol w:w="5245"/>
      </w:tblGrid>
      <w:tr w:rsidR="001A6407" w:rsidRPr="00C90DBA" w14:paraId="5F4F937F" w14:textId="77777777" w:rsidTr="005B3465">
        <w:trPr>
          <w:jc w:val="center"/>
        </w:trPr>
        <w:tc>
          <w:tcPr>
            <w:tcW w:w="4537" w:type="dxa"/>
          </w:tcPr>
          <w:p w14:paraId="2A81FC5B" w14:textId="77777777" w:rsidR="001A6407" w:rsidRPr="00C90DBA" w:rsidRDefault="001A6407" w:rsidP="005B3465">
            <w:pPr>
              <w:rPr>
                <w:rFonts w:ascii="Times New Roman" w:hAnsi="Times New Roman" w:cs="Times New Roman"/>
                <w:sz w:val="26"/>
                <w:szCs w:val="26"/>
                <w:lang w:val="en-US"/>
              </w:rPr>
            </w:pPr>
            <w:r w:rsidRPr="00EB1A78">
              <w:rPr>
                <w:rFonts w:ascii="Times New Roman" w:hAnsi="Times New Roman" w:cs="Times New Roman"/>
                <w:sz w:val="24"/>
                <w:szCs w:val="26"/>
                <w:lang w:val="en-US"/>
              </w:rPr>
              <w:t>SỞ Y TẾ ĐỒNG THÁP</w:t>
            </w:r>
          </w:p>
          <w:p w14:paraId="57BAF81D" w14:textId="77777777" w:rsidR="001A6407" w:rsidRPr="00C90DBA" w:rsidRDefault="001A6407" w:rsidP="005B3465">
            <w:pPr>
              <w:rPr>
                <w:rFonts w:ascii="Times New Roman" w:hAnsi="Times New Roman" w:cs="Times New Roman"/>
                <w:b/>
                <w:bCs/>
                <w:sz w:val="26"/>
                <w:szCs w:val="26"/>
                <w:lang w:val="en-US"/>
              </w:rPr>
            </w:pPr>
            <w:r w:rsidRPr="00EB1A78">
              <w:rPr>
                <w:rFonts w:ascii="Times New Roman" w:hAnsi="Times New Roman" w:cs="Times New Roman"/>
                <w:b/>
                <w:bCs/>
                <w:sz w:val="24"/>
                <w:szCs w:val="26"/>
                <w:lang w:val="en-US"/>
              </w:rPr>
              <w:t>TRUNG TÂM KIỂM SOÁT BỆNH TẬT</w:t>
            </w:r>
          </w:p>
          <w:p w14:paraId="3ACD4E32" w14:textId="77777777" w:rsidR="001A6407" w:rsidRDefault="001A6407" w:rsidP="005B3465">
            <w:pPr>
              <w:rPr>
                <w:rFonts w:ascii="Times New Roman" w:hAnsi="Times New Roman" w:cs="Times New Roman"/>
                <w:b/>
                <w:bCs/>
                <w:sz w:val="26"/>
                <w:szCs w:val="26"/>
                <w:lang w:val="en-US"/>
              </w:rPr>
            </w:pPr>
            <w:r w:rsidRPr="00EB1A78">
              <w:rPr>
                <w:rFonts w:ascii="Times New Roman" w:eastAsia="Calibri" w:hAnsi="Times New Roman" w:cs="Times New Roman"/>
                <w:noProof/>
                <w:color w:val="auto"/>
                <w:sz w:val="24"/>
                <w:szCs w:val="26"/>
                <w:lang w:val="en-GB" w:eastAsia="en-GB"/>
              </w:rPr>
              <mc:AlternateContent>
                <mc:Choice Requires="wps">
                  <w:drawing>
                    <wp:anchor distT="4294967294" distB="4294967294" distL="114300" distR="114300" simplePos="0" relativeHeight="251660288" behindDoc="0" locked="0" layoutInCell="1" allowOverlap="1" wp14:anchorId="7F3273DB" wp14:editId="4D939B88">
                      <wp:simplePos x="0" y="0"/>
                      <wp:positionH relativeFrom="column">
                        <wp:posOffset>1118870</wp:posOffset>
                      </wp:positionH>
                      <wp:positionV relativeFrom="paragraph">
                        <wp:posOffset>50165</wp:posOffset>
                      </wp:positionV>
                      <wp:extent cx="514350" cy="0"/>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1435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0E5C650" id="Straight Connector 3"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88.1pt,3.95pt" to="128.6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" strokecolor="windowText" strokeweight=".5pt">
                      <v:stroke joinstyle="miter"/>
                      <o:lock v:ext="edit" shapetype="f"/>
                    </v:line>
                  </w:pict>
                </mc:Fallback>
              </mc:AlternateContent>
            </w:r>
          </w:p>
          <w:p w14:paraId="713DAFF3" w14:textId="33878058" w:rsidR="00B34338" w:rsidRPr="00EB1A78" w:rsidRDefault="001A6407" w:rsidP="00EF5BF4">
            <w:pPr>
              <w:rPr>
                <w:rFonts w:ascii="Times New Roman" w:hAnsi="Times New Roman" w:cs="Times New Roman"/>
                <w:bCs/>
                <w:sz w:val="26"/>
                <w:szCs w:val="26"/>
                <w:lang w:val="en-US"/>
              </w:rPr>
            </w:pPr>
            <w:r w:rsidRPr="00EB1A78">
              <w:rPr>
                <w:rFonts w:ascii="Times New Roman" w:hAnsi="Times New Roman" w:cs="Times New Roman"/>
                <w:bCs/>
                <w:sz w:val="26"/>
                <w:szCs w:val="26"/>
                <w:lang w:val="en-US"/>
              </w:rPr>
              <w:t xml:space="preserve">Số:   </w:t>
            </w:r>
            <w:r w:rsidR="00C958D0">
              <w:rPr>
                <w:rFonts w:ascii="Times New Roman" w:hAnsi="Times New Roman" w:cs="Times New Roman"/>
                <w:bCs/>
                <w:sz w:val="26"/>
                <w:szCs w:val="26"/>
                <w:lang w:val="en-US"/>
              </w:rPr>
              <w:t xml:space="preserve">  </w:t>
            </w:r>
            <w:r w:rsidRPr="00EB1A78">
              <w:rPr>
                <w:rFonts w:ascii="Times New Roman" w:hAnsi="Times New Roman" w:cs="Times New Roman"/>
                <w:bCs/>
                <w:sz w:val="26"/>
                <w:szCs w:val="26"/>
                <w:lang w:val="en-US"/>
              </w:rPr>
              <w:t xml:space="preserve">  </w:t>
            </w:r>
            <w:r>
              <w:rPr>
                <w:rFonts w:ascii="Times New Roman" w:hAnsi="Times New Roman" w:cs="Times New Roman"/>
                <w:bCs/>
                <w:sz w:val="26"/>
                <w:szCs w:val="26"/>
                <w:lang w:val="en-US"/>
              </w:rPr>
              <w:t xml:space="preserve"> </w:t>
            </w:r>
            <w:r w:rsidR="00C705F1">
              <w:rPr>
                <w:rFonts w:ascii="Times New Roman" w:hAnsi="Times New Roman" w:cs="Times New Roman"/>
                <w:bCs/>
                <w:sz w:val="26"/>
                <w:szCs w:val="26"/>
                <w:lang w:val="en-US"/>
              </w:rPr>
              <w:t xml:space="preserve">    </w:t>
            </w:r>
            <w:r w:rsidRPr="00EB1A78">
              <w:rPr>
                <w:rFonts w:ascii="Times New Roman" w:hAnsi="Times New Roman" w:cs="Times New Roman"/>
                <w:bCs/>
                <w:sz w:val="26"/>
                <w:szCs w:val="26"/>
                <w:lang w:val="en-US"/>
              </w:rPr>
              <w:t>/TB-KSBT</w:t>
            </w:r>
          </w:p>
        </w:tc>
        <w:tc>
          <w:tcPr>
            <w:tcW w:w="5245" w:type="dxa"/>
          </w:tcPr>
          <w:p w14:paraId="6693EAAC" w14:textId="77777777" w:rsidR="001A6407" w:rsidRPr="00C90DBA" w:rsidRDefault="001A6407" w:rsidP="005B3465">
            <w:pPr>
              <w:rPr>
                <w:rFonts w:ascii="Times New Roman" w:hAnsi="Times New Roman" w:cs="Times New Roman"/>
                <w:b/>
                <w:bCs/>
                <w:sz w:val="26"/>
                <w:szCs w:val="26"/>
                <w:lang w:val="en-US"/>
              </w:rPr>
            </w:pPr>
            <w:r w:rsidRPr="00EB1A78">
              <w:rPr>
                <w:rFonts w:ascii="Times New Roman" w:hAnsi="Times New Roman" w:cs="Times New Roman"/>
                <w:b/>
                <w:bCs/>
                <w:sz w:val="24"/>
                <w:szCs w:val="26"/>
                <w:lang w:val="en-US"/>
              </w:rPr>
              <w:t>CỘNG HOÀ XÃ HỘI CHỦ NGHĨA VIỆT NAM</w:t>
            </w:r>
          </w:p>
          <w:p w14:paraId="539EA9D1" w14:textId="77777777" w:rsidR="001A6407" w:rsidRPr="00C90DBA" w:rsidRDefault="001A6407" w:rsidP="005B3465">
            <w:pPr>
              <w:rPr>
                <w:rFonts w:ascii="Times New Roman" w:hAnsi="Times New Roman" w:cs="Times New Roman"/>
                <w:b/>
                <w:bCs/>
                <w:sz w:val="26"/>
                <w:szCs w:val="26"/>
                <w:lang w:val="en-US"/>
              </w:rPr>
            </w:pPr>
            <w:r w:rsidRPr="00C90DBA">
              <w:rPr>
                <w:rFonts w:ascii="Times New Roman" w:hAnsi="Times New Roman" w:cs="Times New Roman"/>
                <w:b/>
                <w:bCs/>
                <w:sz w:val="26"/>
                <w:szCs w:val="26"/>
                <w:lang w:val="en-US"/>
              </w:rPr>
              <w:t xml:space="preserve">Độc </w:t>
            </w:r>
            <w:r>
              <w:rPr>
                <w:rFonts w:ascii="Times New Roman" w:hAnsi="Times New Roman" w:cs="Times New Roman"/>
                <w:b/>
                <w:bCs/>
                <w:sz w:val="26"/>
                <w:szCs w:val="26"/>
                <w:lang w:val="en-US"/>
              </w:rPr>
              <w:t>lậ</w:t>
            </w:r>
            <w:r w:rsidRPr="00C90DBA">
              <w:rPr>
                <w:rFonts w:ascii="Times New Roman" w:hAnsi="Times New Roman" w:cs="Times New Roman"/>
                <w:b/>
                <w:bCs/>
                <w:sz w:val="26"/>
                <w:szCs w:val="26"/>
                <w:lang w:val="en-US"/>
              </w:rPr>
              <w:t xml:space="preserve">p – Tự </w:t>
            </w:r>
            <w:r>
              <w:rPr>
                <w:rFonts w:ascii="Times New Roman" w:hAnsi="Times New Roman" w:cs="Times New Roman"/>
                <w:b/>
                <w:bCs/>
                <w:sz w:val="26"/>
                <w:szCs w:val="26"/>
                <w:lang w:val="en-US"/>
              </w:rPr>
              <w:t>d</w:t>
            </w:r>
            <w:r w:rsidRPr="00C90DBA">
              <w:rPr>
                <w:rFonts w:ascii="Times New Roman" w:hAnsi="Times New Roman" w:cs="Times New Roman"/>
                <w:b/>
                <w:bCs/>
                <w:sz w:val="26"/>
                <w:szCs w:val="26"/>
                <w:lang w:val="en-US"/>
              </w:rPr>
              <w:t xml:space="preserve">o – Hạnh </w:t>
            </w:r>
            <w:r>
              <w:rPr>
                <w:rFonts w:ascii="Times New Roman" w:hAnsi="Times New Roman" w:cs="Times New Roman"/>
                <w:b/>
                <w:bCs/>
                <w:sz w:val="26"/>
                <w:szCs w:val="26"/>
                <w:lang w:val="en-US"/>
              </w:rPr>
              <w:t>p</w:t>
            </w:r>
            <w:r w:rsidRPr="00C90DBA">
              <w:rPr>
                <w:rFonts w:ascii="Times New Roman" w:hAnsi="Times New Roman" w:cs="Times New Roman"/>
                <w:b/>
                <w:bCs/>
                <w:sz w:val="26"/>
                <w:szCs w:val="26"/>
                <w:lang w:val="en-US"/>
              </w:rPr>
              <w:t>húc</w:t>
            </w:r>
          </w:p>
          <w:p w14:paraId="08E58EE5" w14:textId="77777777" w:rsidR="001A6407" w:rsidRDefault="001A6407" w:rsidP="005B3465">
            <w:pPr>
              <w:jc w:val="right"/>
              <w:rPr>
                <w:rFonts w:ascii="Times New Roman" w:eastAsia="Calibri" w:hAnsi="Times New Roman" w:cs="Times New Roman"/>
                <w:sz w:val="26"/>
                <w:szCs w:val="26"/>
              </w:rPr>
            </w:pPr>
            <w:r w:rsidRPr="00C90DBA">
              <w:rPr>
                <w:rFonts w:ascii="Times New Roman" w:hAnsi="Times New Roman" w:cs="Times New Roman"/>
                <w:b/>
                <w:bCs/>
                <w:noProof/>
                <w:sz w:val="26"/>
                <w:szCs w:val="26"/>
                <w:lang w:val="en-GB" w:eastAsia="en-GB"/>
              </w:rPr>
              <mc:AlternateContent>
                <mc:Choice Requires="wps">
                  <w:drawing>
                    <wp:anchor distT="0" distB="0" distL="114300" distR="114300" simplePos="0" relativeHeight="251659264" behindDoc="0" locked="0" layoutInCell="1" allowOverlap="1" wp14:anchorId="32C29DBA" wp14:editId="6F29C2EE">
                      <wp:simplePos x="0" y="0"/>
                      <wp:positionH relativeFrom="column">
                        <wp:posOffset>588010</wp:posOffset>
                      </wp:positionH>
                      <wp:positionV relativeFrom="paragraph">
                        <wp:posOffset>29210</wp:posOffset>
                      </wp:positionV>
                      <wp:extent cx="2028825" cy="0"/>
                      <wp:effectExtent l="0" t="0" r="28575" b="19050"/>
                      <wp:wrapNone/>
                      <wp:docPr id="2106310674" name="Straight Connector 1"/>
                      <wp:cNvGraphicFramePr/>
                      <a:graphic xmlns:a="http://schemas.openxmlformats.org/drawingml/2006/main">
                        <a:graphicData uri="http://schemas.microsoft.com/office/word/2010/wordprocessingShape">
                          <wps:wsp>
                            <wps:cNvCnPr/>
                            <wps:spPr>
                              <a:xfrm>
                                <a:off x="0" y="0"/>
                                <a:ext cx="20288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0C57654"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3pt,2.3pt" to="206.05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" strokecolor="black [3213]" strokeweight=".5pt">
                      <v:stroke joinstyle="miter"/>
                    </v:line>
                  </w:pict>
                </mc:Fallback>
              </mc:AlternateContent>
            </w:r>
          </w:p>
          <w:p w14:paraId="69A7A41B" w14:textId="544927EB" w:rsidR="001A6407" w:rsidRPr="00F32C80" w:rsidRDefault="001A6407" w:rsidP="00C5497D">
            <w:pPr>
              <w:rPr>
                <w:rFonts w:ascii="Times New Roman" w:hAnsi="Times New Roman" w:cs="Times New Roman"/>
                <w:b/>
                <w:bCs/>
                <w:i/>
                <w:sz w:val="26"/>
                <w:szCs w:val="26"/>
                <w:lang w:val="en-US"/>
              </w:rPr>
            </w:pPr>
            <w:r w:rsidRPr="006A2B6A">
              <w:rPr>
                <w:rFonts w:ascii="Times New Roman" w:eastAsia="Calibri" w:hAnsi="Times New Roman" w:cs="Times New Roman"/>
                <w:i/>
                <w:sz w:val="26"/>
                <w:szCs w:val="26"/>
              </w:rPr>
              <w:t xml:space="preserve">Đồng Tháp, ngày </w:t>
            </w:r>
            <w:r w:rsidR="005B6071">
              <w:rPr>
                <w:rFonts w:ascii="Times New Roman" w:eastAsia="Calibri" w:hAnsi="Times New Roman" w:cs="Times New Roman"/>
                <w:i/>
                <w:sz w:val="26"/>
                <w:szCs w:val="26"/>
                <w:lang w:val="en-US"/>
              </w:rPr>
              <w:t>1</w:t>
            </w:r>
            <w:r w:rsidR="00C5497D">
              <w:rPr>
                <w:rFonts w:ascii="Times New Roman" w:eastAsia="Calibri" w:hAnsi="Times New Roman" w:cs="Times New Roman"/>
                <w:i/>
                <w:sz w:val="26"/>
                <w:szCs w:val="26"/>
                <w:lang w:val="en-US"/>
              </w:rPr>
              <w:t>9</w:t>
            </w:r>
            <w:r>
              <w:rPr>
                <w:rFonts w:ascii="Times New Roman" w:eastAsia="Calibri" w:hAnsi="Times New Roman" w:cs="Times New Roman"/>
                <w:i/>
                <w:sz w:val="26"/>
                <w:szCs w:val="26"/>
              </w:rPr>
              <w:t xml:space="preserve"> tháng </w:t>
            </w:r>
            <w:r w:rsidR="005B6071">
              <w:rPr>
                <w:rFonts w:ascii="Times New Roman" w:eastAsia="Calibri" w:hAnsi="Times New Roman" w:cs="Times New Roman"/>
                <w:i/>
                <w:sz w:val="26"/>
                <w:szCs w:val="26"/>
                <w:lang w:val="en-US"/>
              </w:rPr>
              <w:t xml:space="preserve">5 </w:t>
            </w:r>
            <w:r w:rsidRPr="006A2B6A">
              <w:rPr>
                <w:rFonts w:ascii="Times New Roman" w:eastAsia="Calibri" w:hAnsi="Times New Roman" w:cs="Times New Roman"/>
                <w:i/>
                <w:sz w:val="26"/>
                <w:szCs w:val="26"/>
              </w:rPr>
              <w:t>năm</w:t>
            </w:r>
            <w:r w:rsidR="005E5024">
              <w:rPr>
                <w:rFonts w:ascii="Times New Roman" w:eastAsia="Calibri" w:hAnsi="Times New Roman" w:cs="Times New Roman"/>
                <w:i/>
                <w:sz w:val="26"/>
                <w:szCs w:val="26"/>
                <w:lang w:val="en-US"/>
              </w:rPr>
              <w:t xml:space="preserve"> 202</w:t>
            </w:r>
            <w:r w:rsidR="003C7306">
              <w:rPr>
                <w:rFonts w:ascii="Times New Roman" w:eastAsia="Calibri" w:hAnsi="Times New Roman" w:cs="Times New Roman"/>
                <w:i/>
                <w:sz w:val="26"/>
                <w:szCs w:val="26"/>
                <w:lang w:val="en-US"/>
              </w:rPr>
              <w:t>6</w:t>
            </w:r>
            <w:r>
              <w:rPr>
                <w:rFonts w:ascii="Times New Roman" w:eastAsia="Calibri" w:hAnsi="Times New Roman" w:cs="Times New Roman"/>
                <w:i/>
                <w:sz w:val="26"/>
                <w:szCs w:val="26"/>
                <w:lang w:val="en-US"/>
              </w:rPr>
              <w:t xml:space="preserve">   </w:t>
            </w:r>
          </w:p>
        </w:tc>
      </w:tr>
    </w:tbl>
    <w:p w14:paraId="0ADA5A5D" w14:textId="77777777" w:rsidR="001A6407" w:rsidRPr="00C90DBA" w:rsidRDefault="001A6407" w:rsidP="001A6407">
      <w:pPr>
        <w:rPr>
          <w:rFonts w:ascii="Times New Roman" w:hAnsi="Times New Roman" w:cs="Times New Roman"/>
          <w:sz w:val="26"/>
          <w:szCs w:val="26"/>
        </w:rPr>
      </w:pPr>
    </w:p>
    <w:p w14:paraId="75C9527C" w14:textId="77777777" w:rsidR="001A6407" w:rsidRPr="00C958D0" w:rsidRDefault="001A6407" w:rsidP="00C958D0">
      <w:pPr>
        <w:spacing w:before="120"/>
        <w:rPr>
          <w:rStyle w:val="BodyTextChar1"/>
          <w:rFonts w:ascii="Times New Roman" w:hAnsi="Times New Roman"/>
          <w:b/>
          <w:bCs/>
          <w:i w:val="0"/>
          <w:iCs w:val="0"/>
          <w:sz w:val="28"/>
          <w:lang w:val="en-US"/>
        </w:rPr>
      </w:pPr>
      <w:r w:rsidRPr="006A2B6A">
        <w:rPr>
          <w:rStyle w:val="BodyTextChar1"/>
          <w:rFonts w:ascii="Times New Roman" w:hAnsi="Times New Roman"/>
          <w:b/>
          <w:bCs/>
          <w:i w:val="0"/>
          <w:iCs w:val="0"/>
          <w:sz w:val="28"/>
          <w:lang w:val="en-US"/>
        </w:rPr>
        <w:t>THÔNG BÁO</w:t>
      </w:r>
      <w:r w:rsidR="00C958D0">
        <w:rPr>
          <w:rStyle w:val="BodyTextChar1"/>
          <w:rFonts w:ascii="Times New Roman" w:hAnsi="Times New Roman"/>
          <w:b/>
          <w:bCs/>
          <w:i w:val="0"/>
          <w:iCs w:val="0"/>
          <w:sz w:val="28"/>
          <w:lang w:val="en-US"/>
        </w:rPr>
        <w:t xml:space="preserve"> </w:t>
      </w:r>
      <w:r w:rsidRPr="006A2B6A">
        <w:rPr>
          <w:rStyle w:val="BodyTextChar1"/>
          <w:rFonts w:ascii="Times New Roman" w:hAnsi="Times New Roman"/>
          <w:b/>
          <w:bCs/>
          <w:i w:val="0"/>
          <w:iCs w:val="0"/>
          <w:sz w:val="28"/>
        </w:rPr>
        <w:t>YÊU CẦU BÁO GIÁ</w:t>
      </w:r>
    </w:p>
    <w:p w14:paraId="476E61CC" w14:textId="77777777" w:rsidR="001A6407" w:rsidRPr="00C90DBA" w:rsidRDefault="001A6407" w:rsidP="001A6407">
      <w:pPr>
        <w:rPr>
          <w:rFonts w:ascii="Times New Roman" w:hAnsi="Times New Roman" w:cs="Times New Roman"/>
          <w:sz w:val="26"/>
          <w:szCs w:val="26"/>
          <w:lang w:val="en-US"/>
        </w:rPr>
      </w:pPr>
      <w:r w:rsidRPr="00EB1A78">
        <w:rPr>
          <w:rFonts w:ascii="Times New Roman" w:eastAsia="Calibri" w:hAnsi="Times New Roman" w:cs="Times New Roman"/>
          <w:noProof/>
          <w:color w:val="auto"/>
          <w:sz w:val="24"/>
          <w:szCs w:val="26"/>
          <w:lang w:val="en-GB" w:eastAsia="en-GB"/>
        </w:rPr>
        <mc:AlternateContent>
          <mc:Choice Requires="wps">
            <w:drawing>
              <wp:anchor distT="4294967294" distB="4294967294" distL="114300" distR="114300" simplePos="0" relativeHeight="251661312" behindDoc="0" locked="0" layoutInCell="1" allowOverlap="1" wp14:anchorId="302826EA" wp14:editId="653F1D3E">
                <wp:simplePos x="0" y="0"/>
                <wp:positionH relativeFrom="page">
                  <wp:posOffset>3438525</wp:posOffset>
                </wp:positionH>
                <wp:positionV relativeFrom="paragraph">
                  <wp:posOffset>179070</wp:posOffset>
                </wp:positionV>
                <wp:extent cx="1043940" cy="0"/>
                <wp:effectExtent l="0" t="0" r="2286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4394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D0B5B7F" id="Straight Connector 1" o:spid="_x0000_s1026" style="position:absolute;z-index:251661312;visibility:visible;mso-wrap-style:square;mso-width-percent:0;mso-height-percent:0;mso-wrap-distance-left:9pt;mso-wrap-distance-top:-6e-5mm;mso-wrap-distance-right:9pt;mso-wrap-distance-bottom:-6e-5mm;mso-position-horizontal:absolute;mso-position-horizontal-relative:page;mso-position-vertical:absolute;mso-position-vertical-relative:text;mso-width-percent:0;mso-height-percent:0;mso-width-relative:margin;mso-height-relative:margin" from="270.75pt,14.1pt" to="352.95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" strokecolor="windowText" strokeweight=".5pt">
                <v:stroke joinstyle="miter"/>
                <o:lock v:ext="edit" shapetype="f"/>
                <w10:wrap anchorx="page"/>
              </v:line>
            </w:pict>
          </mc:Fallback>
        </mc:AlternateContent>
      </w:r>
    </w:p>
    <w:p w14:paraId="70AAA799" w14:textId="77777777" w:rsidR="001A6407" w:rsidRPr="00E65A9A" w:rsidRDefault="001A6407" w:rsidP="001A6407">
      <w:pPr>
        <w:widowControl/>
        <w:spacing w:before="240"/>
        <w:rPr>
          <w:rFonts w:ascii="Times New Roman" w:eastAsia="Calibri" w:hAnsi="Times New Roman" w:cs="Times New Roman"/>
          <w:color w:val="auto"/>
          <w:sz w:val="26"/>
          <w:szCs w:val="26"/>
          <w:lang w:val="en-US" w:eastAsia="en-US"/>
        </w:rPr>
      </w:pPr>
      <w:r w:rsidRPr="006A2B6A">
        <w:rPr>
          <w:rFonts w:ascii="Times New Roman" w:eastAsia="Calibri" w:hAnsi="Times New Roman" w:cs="Times New Roman"/>
          <w:bCs/>
          <w:color w:val="auto"/>
          <w:sz w:val="28"/>
          <w:szCs w:val="26"/>
          <w:lang w:val="en-US" w:eastAsia="en-US"/>
        </w:rPr>
        <w:t>Kính gửi: Các hãng sản xuất, nhà cung cấp tại Việt Nam</w:t>
      </w:r>
      <w:r w:rsidR="002163BB">
        <w:rPr>
          <w:rFonts w:ascii="Times New Roman" w:eastAsia="Calibri" w:hAnsi="Times New Roman" w:cs="Times New Roman"/>
          <w:bCs/>
          <w:color w:val="auto"/>
          <w:sz w:val="28"/>
          <w:szCs w:val="26"/>
          <w:lang w:val="en-US" w:eastAsia="en-US"/>
        </w:rPr>
        <w:t>.</w:t>
      </w:r>
    </w:p>
    <w:p w14:paraId="5DEC8647" w14:textId="6234E9E8" w:rsidR="001A6407" w:rsidRDefault="001A6407" w:rsidP="001A6407">
      <w:pPr>
        <w:rPr>
          <w:rFonts w:ascii="Times New Roman" w:hAnsi="Times New Roman" w:cs="Times New Roman"/>
          <w:sz w:val="26"/>
          <w:szCs w:val="26"/>
        </w:rPr>
      </w:pPr>
    </w:p>
    <w:p w14:paraId="22FE51CF" w14:textId="77777777" w:rsidR="00652445" w:rsidRPr="00C90DBA" w:rsidRDefault="00652445" w:rsidP="001A6407">
      <w:pPr>
        <w:rPr>
          <w:rFonts w:ascii="Times New Roman" w:hAnsi="Times New Roman" w:cs="Times New Roman"/>
          <w:sz w:val="26"/>
          <w:szCs w:val="26"/>
        </w:rPr>
      </w:pPr>
    </w:p>
    <w:p w14:paraId="55E828A2" w14:textId="79AAF115" w:rsidR="001A6407" w:rsidRPr="007A3A2A" w:rsidRDefault="001A6407" w:rsidP="001A6407">
      <w:pPr>
        <w:pStyle w:val="BodyText"/>
        <w:shd w:val="clear" w:color="auto" w:fill="auto"/>
        <w:spacing w:after="120" w:line="240" w:lineRule="auto"/>
        <w:ind w:firstLine="720"/>
        <w:jc w:val="both"/>
        <w:rPr>
          <w:spacing w:val="-2"/>
        </w:rPr>
      </w:pPr>
      <w:r w:rsidRPr="00BA7C7C">
        <w:rPr>
          <w:i w:val="0"/>
          <w:spacing w:val="-2"/>
          <w:sz w:val="28"/>
        </w:rPr>
        <w:t xml:space="preserve">Trung tâm Kiểm soát bệnh tật </w:t>
      </w:r>
      <w:r w:rsidRPr="00BA7C7C">
        <w:rPr>
          <w:rStyle w:val="BodyTextChar1"/>
          <w:color w:val="000000"/>
          <w:spacing w:val="-2"/>
          <w:sz w:val="28"/>
          <w:lang w:eastAsia="vi-VN"/>
        </w:rPr>
        <w:t xml:space="preserve">có nhu cầu tiếp nhận báo giá để tham khảo, </w:t>
      </w:r>
      <w:r w:rsidRPr="00A37FB0">
        <w:rPr>
          <w:rStyle w:val="BodyTextChar1"/>
          <w:color w:val="000000"/>
          <w:spacing w:val="-2"/>
          <w:sz w:val="28"/>
          <w:szCs w:val="28"/>
          <w:lang w:eastAsia="vi-VN"/>
        </w:rPr>
        <w:t xml:space="preserve">làm cơ sở tổ chức lựa chọn nhà cung cấp cho nhu </w:t>
      </w:r>
      <w:r w:rsidRPr="00861C46">
        <w:rPr>
          <w:rStyle w:val="BodyTextChar1"/>
          <w:spacing w:val="-2"/>
          <w:sz w:val="28"/>
          <w:szCs w:val="28"/>
          <w:lang w:eastAsia="vi-VN"/>
        </w:rPr>
        <w:t>cầu</w:t>
      </w:r>
      <w:r w:rsidR="00872B88">
        <w:rPr>
          <w:rStyle w:val="BodyTextChar1"/>
          <w:spacing w:val="-2"/>
          <w:sz w:val="28"/>
          <w:szCs w:val="28"/>
          <w:lang w:eastAsia="vi-VN"/>
        </w:rPr>
        <w:t>:</w:t>
      </w:r>
      <w:r w:rsidRPr="00861C46">
        <w:rPr>
          <w:rStyle w:val="BodyTextChar1"/>
          <w:spacing w:val="-2"/>
          <w:sz w:val="28"/>
          <w:szCs w:val="28"/>
          <w:lang w:eastAsia="vi-VN"/>
        </w:rPr>
        <w:t xml:space="preserve"> </w:t>
      </w:r>
      <w:r w:rsidR="00B85CBC" w:rsidRPr="005902C5">
        <w:rPr>
          <w:b/>
          <w:sz w:val="28"/>
          <w:szCs w:val="28"/>
          <w:lang w:val="es-ES"/>
        </w:rPr>
        <w:t>Thuê địa điểm</w:t>
      </w:r>
      <w:r w:rsidR="00872B88" w:rsidRPr="005902C5">
        <w:rPr>
          <w:b/>
          <w:sz w:val="28"/>
          <w:szCs w:val="28"/>
          <w:lang w:val="es-ES"/>
        </w:rPr>
        <w:t xml:space="preserve"> phục vụ tổ chức </w:t>
      </w:r>
      <w:r w:rsidR="005902C5" w:rsidRPr="005902C5">
        <w:rPr>
          <w:b/>
          <w:sz w:val="28"/>
          <w:szCs w:val="28"/>
        </w:rPr>
        <w:t xml:space="preserve">các hoạt động </w:t>
      </w:r>
      <w:r w:rsidR="005902C5" w:rsidRPr="005902C5">
        <w:rPr>
          <w:b/>
          <w:sz w:val="28"/>
          <w:szCs w:val="28"/>
          <w:lang w:val="es-ES"/>
        </w:rPr>
        <w:t>hưởng ứng Ngày ASEAN phòng, chống sốt xuất huyết lần thứ 16 (15/6/2026) trên địa bàn tỉnh Đồng Tháp</w:t>
      </w:r>
      <w:r w:rsidR="005902C5">
        <w:rPr>
          <w:b/>
          <w:sz w:val="28"/>
          <w:szCs w:val="28"/>
          <w:lang w:val="es-ES"/>
        </w:rPr>
        <w:t>.</w:t>
      </w:r>
    </w:p>
    <w:p w14:paraId="466BBCB2" w14:textId="77777777" w:rsidR="001A6407" w:rsidRPr="006A2B6A" w:rsidRDefault="001A6407" w:rsidP="001A6407">
      <w:pPr>
        <w:pStyle w:val="BodyText"/>
        <w:shd w:val="clear" w:color="auto" w:fill="auto"/>
        <w:tabs>
          <w:tab w:val="left" w:pos="1098"/>
        </w:tabs>
        <w:spacing w:after="120" w:line="240" w:lineRule="auto"/>
        <w:ind w:firstLine="567"/>
        <w:jc w:val="both"/>
        <w:rPr>
          <w:i w:val="0"/>
          <w:sz w:val="28"/>
        </w:rPr>
      </w:pPr>
      <w:r w:rsidRPr="006A2B6A">
        <w:rPr>
          <w:rStyle w:val="BodyTextChar1"/>
          <w:b/>
          <w:bCs/>
          <w:color w:val="000000"/>
          <w:sz w:val="28"/>
          <w:lang w:eastAsia="vi-VN"/>
        </w:rPr>
        <w:t>I. Thông tin của đơn vị yêu cầu báo giá</w:t>
      </w:r>
    </w:p>
    <w:p w14:paraId="2E32DD72" w14:textId="77777777" w:rsidR="001A6407" w:rsidRPr="006A2B6A" w:rsidRDefault="001A6407" w:rsidP="001A6407">
      <w:pPr>
        <w:pStyle w:val="BodyText"/>
        <w:tabs>
          <w:tab w:val="left" w:pos="1127"/>
        </w:tabs>
        <w:spacing w:after="120" w:line="240" w:lineRule="auto"/>
        <w:ind w:firstLine="720"/>
        <w:jc w:val="both"/>
        <w:rPr>
          <w:rStyle w:val="BodyTextChar1"/>
          <w:color w:val="000000"/>
          <w:sz w:val="28"/>
          <w:lang w:eastAsia="vi-VN"/>
        </w:rPr>
      </w:pPr>
      <w:r w:rsidRPr="006A2B6A">
        <w:rPr>
          <w:rStyle w:val="BodyTextChar1"/>
          <w:color w:val="000000"/>
          <w:sz w:val="28"/>
          <w:lang w:eastAsia="vi-VN"/>
        </w:rPr>
        <w:t>1. Đơn vị yêu cầu báo giá:</w:t>
      </w:r>
    </w:p>
    <w:p w14:paraId="70661DA7" w14:textId="77777777" w:rsidR="002163BB" w:rsidRDefault="001A6407" w:rsidP="001A6407">
      <w:pPr>
        <w:pStyle w:val="BodyText"/>
        <w:tabs>
          <w:tab w:val="left" w:pos="1127"/>
        </w:tabs>
        <w:spacing w:after="120" w:line="240" w:lineRule="auto"/>
        <w:ind w:firstLine="720"/>
        <w:jc w:val="both"/>
        <w:rPr>
          <w:rStyle w:val="BodyTextChar1"/>
          <w:color w:val="000000"/>
          <w:spacing w:val="-10"/>
          <w:w w:val="90"/>
          <w:sz w:val="28"/>
          <w:szCs w:val="28"/>
          <w:lang w:eastAsia="vi-VN"/>
        </w:rPr>
      </w:pPr>
      <w:r w:rsidRPr="006F630A">
        <w:rPr>
          <w:rStyle w:val="BodyTextChar1"/>
          <w:color w:val="000000"/>
          <w:sz w:val="28"/>
          <w:szCs w:val="28"/>
          <w:lang w:eastAsia="vi-VN"/>
        </w:rPr>
        <w:t xml:space="preserve">- Tên chủ đầu tư: </w:t>
      </w:r>
      <w:r w:rsidRPr="00003B68">
        <w:rPr>
          <w:rStyle w:val="BodyTextChar1"/>
          <w:color w:val="000000"/>
          <w:w w:val="90"/>
          <w:sz w:val="28"/>
          <w:szCs w:val="28"/>
          <w:lang w:eastAsia="vi-VN"/>
        </w:rPr>
        <w:t>TRUNG TÂM KIỂM SOÁT BỆNH TẬT</w:t>
      </w:r>
      <w:r w:rsidRPr="006F630A">
        <w:rPr>
          <w:rStyle w:val="BodyTextChar1"/>
          <w:color w:val="000000"/>
          <w:spacing w:val="-10"/>
          <w:w w:val="90"/>
          <w:sz w:val="28"/>
          <w:szCs w:val="28"/>
          <w:lang w:eastAsia="vi-VN"/>
        </w:rPr>
        <w:t xml:space="preserve"> </w:t>
      </w:r>
    </w:p>
    <w:p w14:paraId="188C7533" w14:textId="77777777" w:rsidR="001A6407" w:rsidRPr="006A2B6A" w:rsidRDefault="001A6407" w:rsidP="001A6407">
      <w:pPr>
        <w:pStyle w:val="BodyText"/>
        <w:tabs>
          <w:tab w:val="left" w:pos="1127"/>
        </w:tabs>
        <w:spacing w:after="120" w:line="240" w:lineRule="auto"/>
        <w:ind w:firstLine="720"/>
        <w:jc w:val="both"/>
        <w:rPr>
          <w:rStyle w:val="BodyTextChar1"/>
          <w:color w:val="000000"/>
          <w:sz w:val="28"/>
          <w:lang w:eastAsia="vi-VN"/>
        </w:rPr>
      </w:pPr>
      <w:r w:rsidRPr="006F630A">
        <w:rPr>
          <w:rStyle w:val="BodyTextChar1"/>
          <w:color w:val="000000"/>
          <w:sz w:val="28"/>
          <w:lang w:eastAsia="vi-VN"/>
        </w:rPr>
        <w:t xml:space="preserve">- Địa chỉ: Số </w:t>
      </w:r>
      <w:r w:rsidR="002163BB">
        <w:rPr>
          <w:rStyle w:val="BodyTextChar1"/>
          <w:color w:val="000000"/>
          <w:sz w:val="28"/>
          <w:lang w:eastAsia="vi-VN"/>
        </w:rPr>
        <w:t>316</w:t>
      </w:r>
      <w:r w:rsidRPr="006F630A">
        <w:rPr>
          <w:rStyle w:val="BodyTextChar1"/>
          <w:color w:val="000000"/>
          <w:sz w:val="28"/>
          <w:lang w:eastAsia="vi-VN"/>
        </w:rPr>
        <w:t xml:space="preserve">, </w:t>
      </w:r>
      <w:r w:rsidR="002163BB">
        <w:rPr>
          <w:rStyle w:val="BodyTextChar1"/>
          <w:color w:val="000000"/>
          <w:sz w:val="28"/>
          <w:lang w:eastAsia="vi-VN"/>
        </w:rPr>
        <w:t>Quốc lộ 1A, khu phố Long Hưng</w:t>
      </w:r>
      <w:r w:rsidRPr="006F630A">
        <w:rPr>
          <w:rStyle w:val="BodyTextChar1"/>
          <w:color w:val="000000"/>
          <w:sz w:val="28"/>
          <w:lang w:eastAsia="vi-VN"/>
        </w:rPr>
        <w:t xml:space="preserve">, phường </w:t>
      </w:r>
      <w:r w:rsidR="002163BB">
        <w:rPr>
          <w:rStyle w:val="BodyTextChar1"/>
          <w:color w:val="000000"/>
          <w:sz w:val="28"/>
          <w:lang w:eastAsia="vi-VN"/>
        </w:rPr>
        <w:t xml:space="preserve">Trung </w:t>
      </w:r>
      <w:proofErr w:type="gramStart"/>
      <w:r w:rsidR="002163BB">
        <w:rPr>
          <w:rStyle w:val="BodyTextChar1"/>
          <w:color w:val="000000"/>
          <w:sz w:val="28"/>
          <w:lang w:eastAsia="vi-VN"/>
        </w:rPr>
        <w:t>An</w:t>
      </w:r>
      <w:proofErr w:type="gramEnd"/>
      <w:r w:rsidRPr="006F630A">
        <w:rPr>
          <w:rStyle w:val="BodyTextChar1"/>
          <w:color w:val="000000"/>
          <w:sz w:val="28"/>
          <w:lang w:eastAsia="vi-VN"/>
        </w:rPr>
        <w:t>, tỉnh Đồng Tháp</w:t>
      </w:r>
      <w:r w:rsidRPr="006A2B6A">
        <w:rPr>
          <w:rStyle w:val="BodyTextChar1"/>
          <w:color w:val="000000"/>
          <w:sz w:val="28"/>
          <w:lang w:eastAsia="vi-VN"/>
        </w:rPr>
        <w:t>.</w:t>
      </w:r>
    </w:p>
    <w:p w14:paraId="57F94D98" w14:textId="2B06484D" w:rsidR="001A6407" w:rsidRPr="006A2B6A" w:rsidRDefault="00F57CA1" w:rsidP="001A6407">
      <w:pPr>
        <w:pStyle w:val="BodyText"/>
        <w:shd w:val="clear" w:color="auto" w:fill="auto"/>
        <w:tabs>
          <w:tab w:val="left" w:pos="1127"/>
        </w:tabs>
        <w:spacing w:after="120" w:line="240" w:lineRule="auto"/>
        <w:ind w:firstLine="720"/>
        <w:jc w:val="both"/>
        <w:rPr>
          <w:rStyle w:val="BodyTextChar1"/>
          <w:color w:val="000000"/>
          <w:sz w:val="28"/>
          <w:szCs w:val="28"/>
          <w:lang w:eastAsia="vi-VN"/>
        </w:rPr>
      </w:pPr>
      <w:r>
        <w:rPr>
          <w:rStyle w:val="BodyTextChar1"/>
          <w:color w:val="000000"/>
          <w:sz w:val="28"/>
          <w:szCs w:val="28"/>
          <w:lang w:eastAsia="vi-VN"/>
        </w:rPr>
        <w:t>2</w:t>
      </w:r>
      <w:r w:rsidR="001A6407" w:rsidRPr="006A2B6A">
        <w:rPr>
          <w:rStyle w:val="BodyTextChar1"/>
          <w:color w:val="000000"/>
          <w:sz w:val="28"/>
          <w:szCs w:val="28"/>
          <w:lang w:eastAsia="vi-VN"/>
        </w:rPr>
        <w:t>. Cách thức tiếp nhận báo giá:</w:t>
      </w:r>
    </w:p>
    <w:p w14:paraId="25D3251D" w14:textId="77777777" w:rsidR="00D75214" w:rsidRDefault="001A6407" w:rsidP="00570C62">
      <w:pPr>
        <w:pStyle w:val="BodyText"/>
        <w:tabs>
          <w:tab w:val="left" w:pos="1127"/>
        </w:tabs>
        <w:spacing w:after="120" w:line="240" w:lineRule="auto"/>
        <w:ind w:firstLine="720"/>
        <w:jc w:val="both"/>
        <w:rPr>
          <w:sz w:val="28"/>
          <w:szCs w:val="28"/>
        </w:rPr>
      </w:pPr>
      <w:r w:rsidRPr="006A2B6A">
        <w:rPr>
          <w:rFonts w:eastAsia="Calibri"/>
          <w:sz w:val="28"/>
          <w:szCs w:val="28"/>
        </w:rPr>
        <w:t>Nhận trực tiếp tại địa chỉ:</w:t>
      </w:r>
      <w:r w:rsidRPr="006A2B6A">
        <w:rPr>
          <w:sz w:val="28"/>
          <w:szCs w:val="28"/>
        </w:rPr>
        <w:t xml:space="preserve"> </w:t>
      </w:r>
    </w:p>
    <w:p w14:paraId="54BE798C" w14:textId="77777777" w:rsidR="005B3465" w:rsidRDefault="00D75214" w:rsidP="00D75214">
      <w:pPr>
        <w:pStyle w:val="BodyText"/>
        <w:tabs>
          <w:tab w:val="left" w:pos="1127"/>
        </w:tabs>
        <w:spacing w:after="120" w:line="240" w:lineRule="auto"/>
        <w:ind w:firstLine="720"/>
        <w:jc w:val="both"/>
        <w:rPr>
          <w:rStyle w:val="BodyTextChar1"/>
          <w:color w:val="000000"/>
          <w:sz w:val="28"/>
          <w:lang w:eastAsia="vi-VN"/>
        </w:rPr>
      </w:pPr>
      <w:r>
        <w:rPr>
          <w:rStyle w:val="BodyTextChar1"/>
          <w:color w:val="000000"/>
          <w:sz w:val="28"/>
          <w:lang w:eastAsia="vi-VN"/>
        </w:rPr>
        <w:t xml:space="preserve">- Nhận báo giá tại: </w:t>
      </w:r>
    </w:p>
    <w:p w14:paraId="3DBACDA2" w14:textId="41C5CC85" w:rsidR="00D75214" w:rsidRDefault="005B3465" w:rsidP="00D75214">
      <w:pPr>
        <w:pStyle w:val="BodyText"/>
        <w:tabs>
          <w:tab w:val="left" w:pos="1127"/>
        </w:tabs>
        <w:spacing w:after="120" w:line="240" w:lineRule="auto"/>
        <w:ind w:firstLine="720"/>
        <w:jc w:val="both"/>
        <w:rPr>
          <w:rStyle w:val="BodyTextChar1"/>
          <w:color w:val="000000"/>
          <w:sz w:val="28"/>
          <w:lang w:eastAsia="vi-VN"/>
        </w:rPr>
      </w:pPr>
      <w:r>
        <w:rPr>
          <w:rStyle w:val="BodyTextChar1"/>
          <w:color w:val="000000"/>
          <w:sz w:val="28"/>
          <w:lang w:eastAsia="vi-VN"/>
        </w:rPr>
        <w:t xml:space="preserve">+ Người nhận: </w:t>
      </w:r>
      <w:r w:rsidR="00D75214">
        <w:rPr>
          <w:rStyle w:val="BodyTextChar1"/>
          <w:color w:val="000000"/>
          <w:sz w:val="28"/>
          <w:lang w:eastAsia="vi-VN"/>
        </w:rPr>
        <w:t>ông Đỗ Thanh Phong - viên chức phòng Tổ chức – Hành chính, Trung tâm Kiểm soát bệnh tật (</w:t>
      </w:r>
      <w:r w:rsidR="00D75214">
        <w:rPr>
          <w:i w:val="0"/>
          <w:sz w:val="28"/>
        </w:rPr>
        <w:t>Cơ sở 1),</w:t>
      </w:r>
      <w:r w:rsidR="00D75214">
        <w:rPr>
          <w:rStyle w:val="BodyTextChar1"/>
          <w:color w:val="000000"/>
          <w:sz w:val="28"/>
          <w:lang w:eastAsia="vi-VN"/>
        </w:rPr>
        <w:t xml:space="preserve"> địa chỉ </w:t>
      </w:r>
      <w:r w:rsidR="00D75214" w:rsidRPr="006F630A">
        <w:rPr>
          <w:rStyle w:val="BodyTextChar1"/>
          <w:color w:val="000000"/>
          <w:sz w:val="28"/>
          <w:lang w:eastAsia="vi-VN"/>
        </w:rPr>
        <w:t xml:space="preserve">Số </w:t>
      </w:r>
      <w:r w:rsidR="00D75214">
        <w:rPr>
          <w:rStyle w:val="BodyTextChar1"/>
          <w:color w:val="000000"/>
          <w:sz w:val="28"/>
          <w:lang w:eastAsia="vi-VN"/>
        </w:rPr>
        <w:t>316</w:t>
      </w:r>
      <w:r w:rsidR="00D75214" w:rsidRPr="006F630A">
        <w:rPr>
          <w:rStyle w:val="BodyTextChar1"/>
          <w:color w:val="000000"/>
          <w:sz w:val="28"/>
          <w:lang w:eastAsia="vi-VN"/>
        </w:rPr>
        <w:t xml:space="preserve">, </w:t>
      </w:r>
      <w:r w:rsidR="00D75214">
        <w:rPr>
          <w:rStyle w:val="BodyTextChar1"/>
          <w:color w:val="000000"/>
          <w:sz w:val="28"/>
          <w:lang w:eastAsia="vi-VN"/>
        </w:rPr>
        <w:t>Quốc lộ 1A, khu phố Long Hưng</w:t>
      </w:r>
      <w:r w:rsidR="00D75214" w:rsidRPr="006F630A">
        <w:rPr>
          <w:rStyle w:val="BodyTextChar1"/>
          <w:color w:val="000000"/>
          <w:sz w:val="28"/>
          <w:lang w:eastAsia="vi-VN"/>
        </w:rPr>
        <w:t xml:space="preserve">, phường </w:t>
      </w:r>
      <w:r w:rsidR="00D75214">
        <w:rPr>
          <w:rStyle w:val="BodyTextChar1"/>
          <w:color w:val="000000"/>
          <w:sz w:val="28"/>
          <w:lang w:eastAsia="vi-VN"/>
        </w:rPr>
        <w:t xml:space="preserve">Trung </w:t>
      </w:r>
      <w:proofErr w:type="gramStart"/>
      <w:r w:rsidR="00D75214">
        <w:rPr>
          <w:rStyle w:val="BodyTextChar1"/>
          <w:color w:val="000000"/>
          <w:sz w:val="28"/>
          <w:lang w:eastAsia="vi-VN"/>
        </w:rPr>
        <w:t>An</w:t>
      </w:r>
      <w:proofErr w:type="gramEnd"/>
      <w:r w:rsidR="00D75214" w:rsidRPr="006F630A">
        <w:rPr>
          <w:rStyle w:val="BodyTextChar1"/>
          <w:color w:val="000000"/>
          <w:sz w:val="28"/>
          <w:lang w:eastAsia="vi-VN"/>
        </w:rPr>
        <w:t>, tỉnh Đồng Tháp</w:t>
      </w:r>
      <w:r w:rsidR="00D75214" w:rsidRPr="006A2B6A">
        <w:rPr>
          <w:rStyle w:val="BodyTextChar1"/>
          <w:color w:val="000000"/>
          <w:sz w:val="28"/>
          <w:lang w:eastAsia="vi-VN"/>
        </w:rPr>
        <w:t>.</w:t>
      </w:r>
    </w:p>
    <w:p w14:paraId="01242712" w14:textId="15A21553" w:rsidR="005B3465" w:rsidRDefault="005B3465" w:rsidP="005B3465">
      <w:pPr>
        <w:pStyle w:val="BodyText"/>
        <w:tabs>
          <w:tab w:val="left" w:pos="1127"/>
        </w:tabs>
        <w:spacing w:after="120" w:line="240" w:lineRule="auto"/>
        <w:ind w:firstLine="720"/>
        <w:jc w:val="both"/>
        <w:rPr>
          <w:rStyle w:val="BodyTextChar1"/>
          <w:color w:val="000000"/>
          <w:sz w:val="28"/>
          <w:lang w:eastAsia="vi-VN"/>
        </w:rPr>
      </w:pPr>
      <w:r>
        <w:rPr>
          <w:rStyle w:val="BodyTextChar1"/>
          <w:color w:val="000000"/>
          <w:sz w:val="28"/>
          <w:lang w:eastAsia="vi-VN"/>
        </w:rPr>
        <w:t xml:space="preserve">+ Người nhận: </w:t>
      </w:r>
      <w:r w:rsidR="00F57CA1">
        <w:rPr>
          <w:rStyle w:val="BodyTextChar1"/>
          <w:color w:val="000000"/>
          <w:sz w:val="28"/>
          <w:lang w:eastAsia="vi-VN"/>
        </w:rPr>
        <w:t>b</w:t>
      </w:r>
      <w:r w:rsidR="00F57CA1" w:rsidRPr="00F57CA1">
        <w:rPr>
          <w:rStyle w:val="BodyTextChar1"/>
          <w:color w:val="000000"/>
          <w:sz w:val="28"/>
          <w:lang w:eastAsia="vi-VN"/>
        </w:rPr>
        <w:t>à</w:t>
      </w:r>
      <w:r w:rsidR="00F57CA1">
        <w:rPr>
          <w:rStyle w:val="BodyTextChar1"/>
          <w:color w:val="000000"/>
          <w:sz w:val="28"/>
          <w:lang w:eastAsia="vi-VN"/>
        </w:rPr>
        <w:t xml:space="preserve"> H</w:t>
      </w:r>
      <w:r w:rsidR="00F57CA1" w:rsidRPr="00F57CA1">
        <w:rPr>
          <w:rStyle w:val="BodyTextChar1"/>
          <w:color w:val="000000"/>
          <w:sz w:val="28"/>
          <w:lang w:eastAsia="vi-VN"/>
        </w:rPr>
        <w:t>uỳn</w:t>
      </w:r>
      <w:r w:rsidR="00F57CA1">
        <w:rPr>
          <w:rStyle w:val="BodyTextChar1"/>
          <w:color w:val="000000"/>
          <w:sz w:val="28"/>
          <w:lang w:eastAsia="vi-VN"/>
        </w:rPr>
        <w:t>h Th</w:t>
      </w:r>
      <w:r w:rsidR="00F57CA1" w:rsidRPr="00F57CA1">
        <w:rPr>
          <w:rStyle w:val="BodyTextChar1"/>
          <w:color w:val="000000"/>
          <w:sz w:val="28"/>
          <w:lang w:eastAsia="vi-VN"/>
        </w:rPr>
        <w:t>ị</w:t>
      </w:r>
      <w:r w:rsidR="00F57CA1">
        <w:rPr>
          <w:rStyle w:val="BodyTextChar1"/>
          <w:color w:val="000000"/>
          <w:sz w:val="28"/>
          <w:lang w:eastAsia="vi-VN"/>
        </w:rPr>
        <w:t xml:space="preserve"> Ng</w:t>
      </w:r>
      <w:r w:rsidR="00F57CA1" w:rsidRPr="00F57CA1">
        <w:rPr>
          <w:rStyle w:val="BodyTextChar1"/>
          <w:color w:val="000000"/>
          <w:sz w:val="28"/>
          <w:lang w:eastAsia="vi-VN"/>
        </w:rPr>
        <w:t>ọ</w:t>
      </w:r>
      <w:r w:rsidR="00F57CA1">
        <w:rPr>
          <w:rStyle w:val="BodyTextChar1"/>
          <w:color w:val="000000"/>
          <w:sz w:val="28"/>
          <w:lang w:eastAsia="vi-VN"/>
        </w:rPr>
        <w:t xml:space="preserve">c </w:t>
      </w:r>
      <w:r w:rsidR="00F57CA1" w:rsidRPr="00F57CA1">
        <w:rPr>
          <w:rStyle w:val="BodyTextChar1"/>
          <w:color w:val="000000"/>
          <w:sz w:val="28"/>
          <w:lang w:eastAsia="vi-VN"/>
        </w:rPr>
        <w:t>Đ</w:t>
      </w:r>
      <w:r w:rsidR="00F57CA1">
        <w:rPr>
          <w:rStyle w:val="BodyTextChar1"/>
          <w:color w:val="000000"/>
          <w:sz w:val="28"/>
          <w:lang w:eastAsia="vi-VN"/>
        </w:rPr>
        <w:t>i</w:t>
      </w:r>
      <w:r w:rsidR="00F57CA1" w:rsidRPr="00F57CA1">
        <w:rPr>
          <w:rStyle w:val="BodyTextChar1"/>
          <w:color w:val="000000"/>
          <w:sz w:val="28"/>
          <w:lang w:eastAsia="vi-VN"/>
        </w:rPr>
        <w:t>ệ</w:t>
      </w:r>
      <w:r w:rsidR="00F57CA1">
        <w:rPr>
          <w:rStyle w:val="BodyTextChar1"/>
          <w:color w:val="000000"/>
          <w:sz w:val="28"/>
          <w:lang w:eastAsia="vi-VN"/>
        </w:rPr>
        <w:t xml:space="preserve">p </w:t>
      </w:r>
      <w:r>
        <w:rPr>
          <w:rStyle w:val="BodyTextChar1"/>
          <w:color w:val="000000"/>
          <w:sz w:val="28"/>
          <w:lang w:eastAsia="vi-VN"/>
        </w:rPr>
        <w:t>– viên chức phòng Tổ chức – Hành chính, Trung tâm Kiểm soát bệnh tật (</w:t>
      </w:r>
      <w:r>
        <w:rPr>
          <w:i w:val="0"/>
          <w:sz w:val="28"/>
        </w:rPr>
        <w:t>Cơ sở 2),</w:t>
      </w:r>
      <w:r>
        <w:rPr>
          <w:rStyle w:val="BodyTextChar1"/>
          <w:color w:val="000000"/>
          <w:sz w:val="28"/>
          <w:lang w:eastAsia="vi-VN"/>
        </w:rPr>
        <w:t xml:space="preserve"> địa chỉ</w:t>
      </w:r>
      <w:r w:rsidRPr="006F630A">
        <w:rPr>
          <w:rStyle w:val="BodyTextChar1"/>
          <w:color w:val="000000"/>
          <w:sz w:val="28"/>
          <w:lang w:eastAsia="vi-VN"/>
        </w:rPr>
        <w:t xml:space="preserve"> </w:t>
      </w:r>
      <w:r w:rsidRPr="005B3465">
        <w:rPr>
          <w:rStyle w:val="BodyTextChar1"/>
          <w:color w:val="000000"/>
          <w:sz w:val="28"/>
          <w:lang w:eastAsia="vi-VN"/>
        </w:rPr>
        <w:t>Số 394 Lê Đại Hành, Phường Mỹ Trà, tỉnh Đồng Tháp</w:t>
      </w:r>
      <w:r w:rsidRPr="006A2B6A">
        <w:rPr>
          <w:rStyle w:val="BodyTextChar1"/>
          <w:color w:val="000000"/>
          <w:sz w:val="28"/>
          <w:lang w:eastAsia="vi-VN"/>
        </w:rPr>
        <w:t>.</w:t>
      </w:r>
    </w:p>
    <w:p w14:paraId="58D867F2" w14:textId="41AF3D74" w:rsidR="001A6407" w:rsidRDefault="005B3465" w:rsidP="005B3465">
      <w:pPr>
        <w:pStyle w:val="BodyText"/>
        <w:tabs>
          <w:tab w:val="left" w:pos="1127"/>
        </w:tabs>
        <w:spacing w:after="120" w:line="240" w:lineRule="auto"/>
        <w:ind w:firstLine="720"/>
        <w:jc w:val="both"/>
        <w:rPr>
          <w:rStyle w:val="Hyperlink"/>
          <w:i w:val="0"/>
          <w:color w:val="auto"/>
          <w:sz w:val="28"/>
          <w:szCs w:val="28"/>
        </w:rPr>
      </w:pPr>
      <w:r>
        <w:rPr>
          <w:rFonts w:eastAsia="Calibri"/>
          <w:sz w:val="28"/>
          <w:szCs w:val="28"/>
        </w:rPr>
        <w:t xml:space="preserve">+ </w:t>
      </w:r>
      <w:r w:rsidR="001A6407" w:rsidRPr="005B3465">
        <w:rPr>
          <w:rFonts w:eastAsia="Calibri"/>
          <w:i w:val="0"/>
          <w:sz w:val="28"/>
          <w:szCs w:val="28"/>
        </w:rPr>
        <w:t xml:space="preserve">Nhận qua email: </w:t>
      </w:r>
      <w:hyperlink r:id="rId8" w:history="1">
        <w:r w:rsidR="00570C62" w:rsidRPr="005B3465">
          <w:rPr>
            <w:rStyle w:val="Hyperlink"/>
            <w:i w:val="0"/>
            <w:color w:val="auto"/>
            <w:sz w:val="28"/>
            <w:szCs w:val="28"/>
          </w:rPr>
          <w:t>banmuasamcdcdt@gmail.com</w:t>
        </w:r>
      </w:hyperlink>
    </w:p>
    <w:p w14:paraId="0919EADC" w14:textId="2B106A78" w:rsidR="00F57CA1" w:rsidRPr="00F57CA1" w:rsidRDefault="00F57CA1" w:rsidP="00F57CA1">
      <w:pPr>
        <w:pStyle w:val="BodyText"/>
        <w:tabs>
          <w:tab w:val="left" w:pos="1127"/>
        </w:tabs>
        <w:spacing w:after="120" w:line="240" w:lineRule="auto"/>
        <w:ind w:firstLine="720"/>
        <w:jc w:val="both"/>
        <w:rPr>
          <w:i w:val="0"/>
          <w:iCs w:val="0"/>
          <w:color w:val="000000"/>
          <w:sz w:val="28"/>
          <w:shd w:val="clear" w:color="auto" w:fill="FFFFFF"/>
          <w:lang w:eastAsia="vi-VN"/>
        </w:rPr>
      </w:pPr>
      <w:r>
        <w:rPr>
          <w:rStyle w:val="BodyTextChar1"/>
          <w:color w:val="000000"/>
          <w:sz w:val="28"/>
          <w:lang w:eastAsia="vi-VN"/>
        </w:rPr>
        <w:t>+</w:t>
      </w:r>
      <w:r w:rsidRPr="006A2B6A">
        <w:rPr>
          <w:rStyle w:val="BodyTextChar1"/>
          <w:color w:val="000000"/>
          <w:sz w:val="28"/>
          <w:lang w:eastAsia="vi-VN"/>
        </w:rPr>
        <w:t xml:space="preserve"> Số điện thoại</w:t>
      </w:r>
      <w:r>
        <w:rPr>
          <w:rStyle w:val="BodyTextChar1"/>
          <w:color w:val="000000"/>
          <w:sz w:val="28"/>
          <w:lang w:eastAsia="vi-VN"/>
        </w:rPr>
        <w:t xml:space="preserve"> li</w:t>
      </w:r>
      <w:r w:rsidRPr="00F57CA1">
        <w:rPr>
          <w:rStyle w:val="BodyTextChar1"/>
          <w:color w:val="000000"/>
          <w:sz w:val="28"/>
          <w:lang w:eastAsia="vi-VN"/>
        </w:rPr>
        <w:t>ê</w:t>
      </w:r>
      <w:r>
        <w:rPr>
          <w:rStyle w:val="BodyTextChar1"/>
          <w:color w:val="000000"/>
          <w:sz w:val="28"/>
          <w:lang w:eastAsia="vi-VN"/>
        </w:rPr>
        <w:t>n h</w:t>
      </w:r>
      <w:r w:rsidRPr="00F57CA1">
        <w:rPr>
          <w:rStyle w:val="BodyTextChar1"/>
          <w:color w:val="000000"/>
          <w:sz w:val="28"/>
          <w:lang w:eastAsia="vi-VN"/>
        </w:rPr>
        <w:t>ệ</w:t>
      </w:r>
      <w:r w:rsidRPr="006A2B6A">
        <w:rPr>
          <w:rStyle w:val="BodyTextChar1"/>
          <w:color w:val="000000"/>
          <w:sz w:val="28"/>
          <w:lang w:eastAsia="vi-VN"/>
        </w:rPr>
        <w:t>:</w:t>
      </w:r>
      <w:r>
        <w:rPr>
          <w:rStyle w:val="BodyTextChar1"/>
          <w:color w:val="000000"/>
          <w:sz w:val="28"/>
          <w:lang w:eastAsia="vi-VN"/>
        </w:rPr>
        <w:t xml:space="preserve"> 02773.852756.</w:t>
      </w:r>
    </w:p>
    <w:p w14:paraId="01188B88" w14:textId="2C587F33" w:rsidR="001A6407" w:rsidRPr="006A2B6A" w:rsidRDefault="00F57CA1" w:rsidP="001A6407">
      <w:pPr>
        <w:pStyle w:val="BodyText"/>
        <w:shd w:val="clear" w:color="auto" w:fill="auto"/>
        <w:tabs>
          <w:tab w:val="left" w:pos="1074"/>
        </w:tabs>
        <w:spacing w:after="120" w:line="240" w:lineRule="auto"/>
        <w:ind w:firstLine="720"/>
        <w:jc w:val="both"/>
        <w:rPr>
          <w:rStyle w:val="BodyTextChar1"/>
          <w:color w:val="000000"/>
          <w:sz w:val="28"/>
          <w:szCs w:val="28"/>
          <w:lang w:eastAsia="vi-VN"/>
        </w:rPr>
      </w:pPr>
      <w:r>
        <w:rPr>
          <w:rStyle w:val="BodyTextChar1"/>
          <w:color w:val="000000"/>
          <w:sz w:val="28"/>
          <w:szCs w:val="28"/>
          <w:lang w:eastAsia="vi-VN"/>
        </w:rPr>
        <w:t>3</w:t>
      </w:r>
      <w:r w:rsidR="001A6407" w:rsidRPr="006A2B6A">
        <w:rPr>
          <w:rStyle w:val="BodyTextChar1"/>
          <w:color w:val="000000"/>
          <w:sz w:val="28"/>
          <w:szCs w:val="28"/>
          <w:lang w:eastAsia="vi-VN"/>
        </w:rPr>
        <w:t xml:space="preserve">. Thời hạn tiếp nhận báo giá: </w:t>
      </w:r>
    </w:p>
    <w:p w14:paraId="25AD8101" w14:textId="452BFC50" w:rsidR="001A6407" w:rsidRPr="00154819" w:rsidRDefault="00DB684E" w:rsidP="001A6407">
      <w:pPr>
        <w:pStyle w:val="BodyText"/>
        <w:shd w:val="clear" w:color="auto" w:fill="auto"/>
        <w:tabs>
          <w:tab w:val="left" w:pos="1074"/>
        </w:tabs>
        <w:spacing w:after="120" w:line="240" w:lineRule="auto"/>
        <w:ind w:firstLine="720"/>
        <w:jc w:val="both"/>
        <w:rPr>
          <w:rStyle w:val="BodyTextChar1"/>
          <w:spacing w:val="-4"/>
          <w:sz w:val="28"/>
          <w:szCs w:val="28"/>
          <w:lang w:eastAsia="vi-VN"/>
        </w:rPr>
      </w:pPr>
      <w:r>
        <w:rPr>
          <w:rStyle w:val="BodyTextChar1"/>
          <w:spacing w:val="-4"/>
          <w:sz w:val="28"/>
          <w:szCs w:val="28"/>
          <w:lang w:eastAsia="vi-VN"/>
        </w:rPr>
        <w:t xml:space="preserve">- </w:t>
      </w:r>
      <w:r w:rsidR="001A6407" w:rsidRPr="00154819">
        <w:rPr>
          <w:rStyle w:val="BodyTextChar1"/>
          <w:spacing w:val="-4"/>
          <w:sz w:val="28"/>
          <w:szCs w:val="28"/>
          <w:lang w:eastAsia="vi-VN"/>
        </w:rPr>
        <w:t xml:space="preserve">Từ </w:t>
      </w:r>
      <w:r w:rsidR="001A6407" w:rsidRPr="00960AB1">
        <w:rPr>
          <w:rStyle w:val="BodyTextChar1"/>
          <w:spacing w:val="-4"/>
          <w:sz w:val="28"/>
          <w:szCs w:val="28"/>
          <w:lang w:eastAsia="vi-VN"/>
        </w:rPr>
        <w:t xml:space="preserve">ngày </w:t>
      </w:r>
      <w:r w:rsidR="00F148E9" w:rsidRPr="00960AB1">
        <w:rPr>
          <w:rStyle w:val="BodyTextChar1"/>
          <w:b/>
          <w:bCs/>
          <w:spacing w:val="-4"/>
          <w:sz w:val="28"/>
          <w:szCs w:val="28"/>
          <w:lang w:eastAsia="vi-VN"/>
        </w:rPr>
        <w:t>19</w:t>
      </w:r>
      <w:r w:rsidR="00F57CA1">
        <w:rPr>
          <w:rStyle w:val="BodyTextChar1"/>
          <w:b/>
          <w:bCs/>
          <w:spacing w:val="-4"/>
          <w:sz w:val="28"/>
          <w:szCs w:val="28"/>
          <w:lang w:eastAsia="vi-VN"/>
        </w:rPr>
        <w:t>/0</w:t>
      </w:r>
      <w:r w:rsidR="004D4A95">
        <w:rPr>
          <w:rStyle w:val="BodyTextChar1"/>
          <w:b/>
          <w:bCs/>
          <w:spacing w:val="-4"/>
          <w:sz w:val="28"/>
          <w:szCs w:val="28"/>
          <w:lang w:eastAsia="vi-VN"/>
        </w:rPr>
        <w:t>5</w:t>
      </w:r>
      <w:r w:rsidR="00F57CA1">
        <w:rPr>
          <w:rStyle w:val="BodyTextChar1"/>
          <w:b/>
          <w:bCs/>
          <w:spacing w:val="-4"/>
          <w:sz w:val="28"/>
          <w:szCs w:val="28"/>
          <w:lang w:eastAsia="vi-VN"/>
        </w:rPr>
        <w:t>/2026</w:t>
      </w:r>
      <w:r w:rsidR="00800BF3" w:rsidRPr="00234DC1">
        <w:rPr>
          <w:rStyle w:val="BodyTextChar1"/>
          <w:b/>
          <w:bCs/>
          <w:spacing w:val="-4"/>
          <w:sz w:val="28"/>
          <w:szCs w:val="28"/>
          <w:lang w:eastAsia="vi-VN"/>
        </w:rPr>
        <w:t xml:space="preserve"> </w:t>
      </w:r>
      <w:r w:rsidR="001A6407" w:rsidRPr="00154819">
        <w:rPr>
          <w:rStyle w:val="BodyTextChar1"/>
          <w:spacing w:val="-4"/>
          <w:sz w:val="28"/>
          <w:szCs w:val="28"/>
          <w:lang w:eastAsia="vi-VN"/>
        </w:rPr>
        <w:t xml:space="preserve">đến trước </w:t>
      </w:r>
      <w:r w:rsidR="00800BF3" w:rsidRPr="00234DC1">
        <w:rPr>
          <w:rStyle w:val="BodyTextChar1"/>
          <w:b/>
          <w:bCs/>
          <w:spacing w:val="-4"/>
          <w:sz w:val="28"/>
          <w:szCs w:val="28"/>
          <w:lang w:eastAsia="vi-VN"/>
        </w:rPr>
        <w:t>16 giờ 30</w:t>
      </w:r>
      <w:r w:rsidR="001A6407" w:rsidRPr="00154819">
        <w:rPr>
          <w:rStyle w:val="BodyTextChar1"/>
          <w:spacing w:val="-4"/>
          <w:sz w:val="28"/>
          <w:szCs w:val="28"/>
          <w:lang w:eastAsia="vi-VN"/>
        </w:rPr>
        <w:t xml:space="preserve"> ngày</w:t>
      </w:r>
      <w:r w:rsidR="00800BF3">
        <w:rPr>
          <w:rStyle w:val="BodyTextChar1"/>
          <w:spacing w:val="-4"/>
          <w:sz w:val="28"/>
          <w:szCs w:val="28"/>
          <w:lang w:eastAsia="vi-VN"/>
        </w:rPr>
        <w:t xml:space="preserve"> </w:t>
      </w:r>
      <w:r w:rsidR="00F148E9">
        <w:rPr>
          <w:rStyle w:val="BodyTextChar1"/>
          <w:b/>
          <w:bCs/>
          <w:spacing w:val="-4"/>
          <w:sz w:val="28"/>
          <w:szCs w:val="28"/>
          <w:lang w:eastAsia="vi-VN"/>
        </w:rPr>
        <w:t>24</w:t>
      </w:r>
      <w:r w:rsidR="00F57CA1">
        <w:rPr>
          <w:rStyle w:val="BodyTextChar1"/>
          <w:b/>
          <w:bCs/>
          <w:spacing w:val="-4"/>
          <w:sz w:val="28"/>
          <w:szCs w:val="28"/>
          <w:lang w:eastAsia="vi-VN"/>
        </w:rPr>
        <w:t>/0</w:t>
      </w:r>
      <w:r w:rsidR="004D4A95">
        <w:rPr>
          <w:rStyle w:val="BodyTextChar1"/>
          <w:b/>
          <w:bCs/>
          <w:spacing w:val="-4"/>
          <w:sz w:val="28"/>
          <w:szCs w:val="28"/>
          <w:lang w:eastAsia="vi-VN"/>
        </w:rPr>
        <w:t>5</w:t>
      </w:r>
      <w:r w:rsidR="00F57CA1">
        <w:rPr>
          <w:rStyle w:val="BodyTextChar1"/>
          <w:b/>
          <w:bCs/>
          <w:spacing w:val="-4"/>
          <w:sz w:val="28"/>
          <w:szCs w:val="28"/>
          <w:lang w:eastAsia="vi-VN"/>
        </w:rPr>
        <w:t>/2026</w:t>
      </w:r>
      <w:r w:rsidR="00800BF3">
        <w:rPr>
          <w:rStyle w:val="BodyTextChar1"/>
          <w:spacing w:val="-4"/>
          <w:sz w:val="28"/>
          <w:szCs w:val="28"/>
          <w:lang w:eastAsia="vi-VN"/>
        </w:rPr>
        <w:t>.</w:t>
      </w:r>
    </w:p>
    <w:p w14:paraId="0C3AB75E" w14:textId="77777777" w:rsidR="001A6407" w:rsidRPr="00AD77D4" w:rsidRDefault="00647B85" w:rsidP="001A6407">
      <w:pPr>
        <w:pStyle w:val="BodyText"/>
        <w:shd w:val="clear" w:color="auto" w:fill="auto"/>
        <w:tabs>
          <w:tab w:val="left" w:pos="1074"/>
        </w:tabs>
        <w:spacing w:after="120" w:line="240" w:lineRule="auto"/>
        <w:ind w:firstLine="720"/>
        <w:jc w:val="both"/>
        <w:rPr>
          <w:i w:val="0"/>
          <w:sz w:val="28"/>
          <w:szCs w:val="28"/>
        </w:rPr>
      </w:pPr>
      <w:r>
        <w:rPr>
          <w:rStyle w:val="BodyTextChar1"/>
          <w:color w:val="000000"/>
          <w:sz w:val="28"/>
          <w:szCs w:val="28"/>
          <w:lang w:eastAsia="vi-VN"/>
        </w:rPr>
        <w:t xml:space="preserve">- </w:t>
      </w:r>
      <w:r w:rsidR="001A6407" w:rsidRPr="00AD77D4">
        <w:rPr>
          <w:rStyle w:val="BodyTextChar1"/>
          <w:color w:val="000000"/>
          <w:sz w:val="28"/>
          <w:szCs w:val="28"/>
          <w:lang w:eastAsia="vi-VN"/>
        </w:rPr>
        <w:t>Các báo giá nhận được sau thời điểm nêu trên sẽ không được xem xét.</w:t>
      </w:r>
    </w:p>
    <w:p w14:paraId="6BF9F810" w14:textId="411BA0EF" w:rsidR="001A6407" w:rsidRPr="004520FA" w:rsidRDefault="00F57CA1" w:rsidP="004520FA">
      <w:pPr>
        <w:pStyle w:val="BodyText"/>
        <w:shd w:val="clear" w:color="auto" w:fill="auto"/>
        <w:tabs>
          <w:tab w:val="left" w:pos="1112"/>
        </w:tabs>
        <w:spacing w:after="120" w:line="240" w:lineRule="auto"/>
        <w:ind w:firstLine="720"/>
        <w:jc w:val="both"/>
        <w:rPr>
          <w:rStyle w:val="BodyTextChar1"/>
          <w:color w:val="000000"/>
          <w:sz w:val="28"/>
          <w:szCs w:val="28"/>
          <w:lang w:eastAsia="vi-VN"/>
        </w:rPr>
      </w:pPr>
      <w:r>
        <w:rPr>
          <w:rStyle w:val="BodyTextChar1"/>
          <w:color w:val="000000"/>
          <w:sz w:val="28"/>
          <w:szCs w:val="28"/>
          <w:lang w:eastAsia="vi-VN"/>
        </w:rPr>
        <w:t>4</w:t>
      </w:r>
      <w:r w:rsidR="001A6407" w:rsidRPr="00AD77D4">
        <w:rPr>
          <w:rStyle w:val="BodyTextChar1"/>
          <w:color w:val="000000"/>
          <w:sz w:val="28"/>
          <w:szCs w:val="28"/>
          <w:lang w:eastAsia="vi-VN"/>
        </w:rPr>
        <w:t>. Thời hạn có hiệu lực củ</w:t>
      </w:r>
      <w:r w:rsidR="004520FA">
        <w:rPr>
          <w:rStyle w:val="BodyTextChar1"/>
          <w:color w:val="000000"/>
          <w:sz w:val="28"/>
          <w:szCs w:val="28"/>
          <w:lang w:eastAsia="vi-VN"/>
        </w:rPr>
        <w:t>a báo giá: t</w:t>
      </w:r>
      <w:r w:rsidR="001A6407" w:rsidRPr="00AD77D4">
        <w:rPr>
          <w:rStyle w:val="BodyTextChar1"/>
          <w:color w:val="000000"/>
          <w:sz w:val="28"/>
          <w:szCs w:val="28"/>
          <w:lang w:eastAsia="vi-VN"/>
        </w:rPr>
        <w:t xml:space="preserve">ối thiểu </w:t>
      </w:r>
      <w:r w:rsidR="00793F71">
        <w:rPr>
          <w:rStyle w:val="BodyTextChar1"/>
          <w:color w:val="000000"/>
          <w:sz w:val="28"/>
          <w:szCs w:val="28"/>
          <w:lang w:eastAsia="vi-VN"/>
        </w:rPr>
        <w:t>30</w:t>
      </w:r>
      <w:r w:rsidR="001A6407" w:rsidRPr="00AD77D4">
        <w:rPr>
          <w:rStyle w:val="BodyTextChar1"/>
          <w:color w:val="000000"/>
          <w:sz w:val="28"/>
          <w:szCs w:val="28"/>
          <w:lang w:eastAsia="vi-VN"/>
        </w:rPr>
        <w:t xml:space="preserve"> ngày</w:t>
      </w:r>
      <w:r w:rsidR="001A6407" w:rsidRPr="00AD77D4">
        <w:rPr>
          <w:rStyle w:val="BodyTextChar1"/>
          <w:iCs/>
          <w:color w:val="000000"/>
          <w:sz w:val="28"/>
          <w:szCs w:val="28"/>
          <w:lang w:eastAsia="vi-VN"/>
        </w:rPr>
        <w:t>,</w:t>
      </w:r>
      <w:r w:rsidR="001A6407" w:rsidRPr="00AD77D4">
        <w:rPr>
          <w:rStyle w:val="BodyTextChar1"/>
          <w:color w:val="000000"/>
          <w:sz w:val="28"/>
          <w:szCs w:val="28"/>
          <w:lang w:eastAsia="vi-VN"/>
        </w:rPr>
        <w:t xml:space="preserve"> kể từ ngày </w:t>
      </w:r>
      <w:r w:rsidR="00EA3951">
        <w:rPr>
          <w:rStyle w:val="BodyTextChar1"/>
          <w:b/>
          <w:color w:val="000000"/>
          <w:sz w:val="28"/>
          <w:szCs w:val="28"/>
          <w:lang w:eastAsia="vi-VN"/>
        </w:rPr>
        <w:t>24</w:t>
      </w:r>
      <w:r w:rsidRPr="00F57CA1">
        <w:rPr>
          <w:rStyle w:val="BodyTextChar1"/>
          <w:b/>
          <w:color w:val="000000"/>
          <w:sz w:val="28"/>
          <w:szCs w:val="28"/>
          <w:lang w:eastAsia="vi-VN"/>
        </w:rPr>
        <w:t>/0</w:t>
      </w:r>
      <w:r w:rsidR="00251A22">
        <w:rPr>
          <w:rStyle w:val="BodyTextChar1"/>
          <w:b/>
          <w:color w:val="000000"/>
          <w:sz w:val="28"/>
          <w:szCs w:val="28"/>
          <w:lang w:eastAsia="vi-VN"/>
        </w:rPr>
        <w:t>5</w:t>
      </w:r>
      <w:r w:rsidRPr="00F57CA1">
        <w:rPr>
          <w:rStyle w:val="BodyTextChar1"/>
          <w:b/>
          <w:color w:val="000000"/>
          <w:sz w:val="28"/>
          <w:szCs w:val="28"/>
          <w:lang w:eastAsia="vi-VN"/>
        </w:rPr>
        <w:t>/2026</w:t>
      </w:r>
      <w:r w:rsidR="001A6407" w:rsidRPr="00154819">
        <w:rPr>
          <w:rStyle w:val="BodyTextChar1"/>
          <w:sz w:val="28"/>
          <w:szCs w:val="28"/>
          <w:lang w:eastAsia="vi-VN"/>
        </w:rPr>
        <w:t>.</w:t>
      </w:r>
    </w:p>
    <w:p w14:paraId="6FAE7565" w14:textId="77777777" w:rsidR="001A6407" w:rsidRPr="006A2B6A" w:rsidRDefault="001A6407" w:rsidP="001A6407">
      <w:pPr>
        <w:pStyle w:val="BodyText"/>
        <w:shd w:val="clear" w:color="auto" w:fill="auto"/>
        <w:tabs>
          <w:tab w:val="left" w:pos="1112"/>
        </w:tabs>
        <w:spacing w:after="120" w:line="240" w:lineRule="auto"/>
        <w:ind w:firstLine="567"/>
        <w:jc w:val="both"/>
        <w:rPr>
          <w:i w:val="0"/>
          <w:sz w:val="28"/>
          <w:szCs w:val="28"/>
        </w:rPr>
      </w:pPr>
      <w:r w:rsidRPr="00AD77D4">
        <w:rPr>
          <w:rStyle w:val="BodyTextChar1"/>
          <w:b/>
          <w:bCs/>
          <w:color w:val="000000"/>
          <w:sz w:val="28"/>
          <w:szCs w:val="28"/>
          <w:lang w:eastAsia="vi-VN"/>
        </w:rPr>
        <w:t>II. Nội dung yêu cầ</w:t>
      </w:r>
      <w:r w:rsidR="005006C6">
        <w:rPr>
          <w:rStyle w:val="BodyTextChar1"/>
          <w:b/>
          <w:bCs/>
          <w:color w:val="000000"/>
          <w:sz w:val="28"/>
          <w:szCs w:val="28"/>
          <w:lang w:eastAsia="vi-VN"/>
        </w:rPr>
        <w:t>u báo giá</w:t>
      </w:r>
    </w:p>
    <w:p w14:paraId="6651C345" w14:textId="50A33B6C" w:rsidR="004520FA" w:rsidRPr="003D6B64" w:rsidRDefault="001A6407" w:rsidP="003D6B64">
      <w:pPr>
        <w:pStyle w:val="BodyText"/>
        <w:numPr>
          <w:ilvl w:val="0"/>
          <w:numId w:val="3"/>
        </w:numPr>
        <w:shd w:val="clear" w:color="auto" w:fill="auto"/>
        <w:tabs>
          <w:tab w:val="left" w:pos="8779"/>
        </w:tabs>
        <w:spacing w:after="120" w:line="240" w:lineRule="auto"/>
        <w:jc w:val="left"/>
        <w:rPr>
          <w:rStyle w:val="BodyTextChar1"/>
          <w:color w:val="000000"/>
          <w:sz w:val="28"/>
          <w:szCs w:val="28"/>
          <w:lang w:eastAsia="vi-VN"/>
        </w:rPr>
      </w:pPr>
      <w:r w:rsidRPr="006A2B6A">
        <w:rPr>
          <w:rStyle w:val="BodyTextChar1"/>
          <w:color w:val="000000"/>
          <w:sz w:val="28"/>
          <w:szCs w:val="28"/>
          <w:lang w:eastAsia="vi-VN"/>
        </w:rPr>
        <w:t xml:space="preserve">Danh mục </w:t>
      </w:r>
      <w:r w:rsidR="00466892">
        <w:rPr>
          <w:rStyle w:val="BodyTextChar1"/>
          <w:color w:val="000000"/>
          <w:sz w:val="28"/>
          <w:szCs w:val="28"/>
          <w:lang w:eastAsia="vi-VN"/>
        </w:rPr>
        <w:t>yêu cầu</w:t>
      </w:r>
      <w:r w:rsidRPr="006A2B6A">
        <w:rPr>
          <w:rStyle w:val="BodyTextChar1"/>
          <w:color w:val="000000"/>
          <w:sz w:val="28"/>
          <w:szCs w:val="28"/>
          <w:lang w:eastAsia="vi-VN"/>
        </w:rPr>
        <w:t>:</w:t>
      </w:r>
    </w:p>
    <w:p w14:paraId="23A1D087" w14:textId="7FBD0A6F" w:rsidR="003C708A" w:rsidRDefault="003C708A" w:rsidP="003C708A">
      <w:pPr>
        <w:pStyle w:val="BodyText"/>
        <w:shd w:val="clear" w:color="auto" w:fill="auto"/>
        <w:spacing w:before="120" w:after="80" w:line="240" w:lineRule="auto"/>
        <w:ind w:firstLine="720"/>
        <w:jc w:val="both"/>
        <w:rPr>
          <w:i w:val="0"/>
          <w:sz w:val="28"/>
        </w:rPr>
      </w:pPr>
    </w:p>
    <w:tbl>
      <w:tblPr>
        <w:tblW w:w="864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0"/>
        <w:gridCol w:w="2601"/>
        <w:gridCol w:w="709"/>
        <w:gridCol w:w="953"/>
        <w:gridCol w:w="3299"/>
      </w:tblGrid>
      <w:tr w:rsidR="00652445" w:rsidRPr="00F148E9" w14:paraId="2A3C3992" w14:textId="77777777" w:rsidTr="00652445">
        <w:trPr>
          <w:trHeight w:val="982"/>
          <w:jc w:val="center"/>
        </w:trPr>
        <w:tc>
          <w:tcPr>
            <w:tcW w:w="1080" w:type="dxa"/>
            <w:vAlign w:val="center"/>
          </w:tcPr>
          <w:p w14:paraId="715C7B11" w14:textId="7DAE9EAB" w:rsidR="00652445" w:rsidRPr="00652445" w:rsidRDefault="00652445" w:rsidP="00652445">
            <w:pPr>
              <w:pStyle w:val="TableParagraph"/>
              <w:spacing w:before="71"/>
              <w:ind w:left="228" w:right="221"/>
              <w:jc w:val="center"/>
              <w:rPr>
                <w:b/>
                <w:sz w:val="28"/>
                <w:szCs w:val="28"/>
                <w:lang w:val="en-US"/>
              </w:rPr>
            </w:pPr>
            <w:r w:rsidRPr="00F148E9">
              <w:rPr>
                <w:b/>
                <w:sz w:val="28"/>
                <w:szCs w:val="28"/>
              </w:rPr>
              <w:t>St</w:t>
            </w:r>
            <w:r>
              <w:rPr>
                <w:b/>
                <w:sz w:val="28"/>
                <w:szCs w:val="28"/>
                <w:lang w:val="en-US"/>
              </w:rPr>
              <w:t>t</w:t>
            </w:r>
          </w:p>
        </w:tc>
        <w:tc>
          <w:tcPr>
            <w:tcW w:w="2601" w:type="dxa"/>
            <w:vAlign w:val="center"/>
          </w:tcPr>
          <w:p w14:paraId="49081141" w14:textId="77777777" w:rsidR="00652445" w:rsidRPr="00F148E9" w:rsidRDefault="00652445" w:rsidP="00652445">
            <w:pPr>
              <w:pStyle w:val="TableParagraph"/>
              <w:spacing w:before="71"/>
              <w:jc w:val="center"/>
              <w:rPr>
                <w:b/>
                <w:sz w:val="28"/>
                <w:szCs w:val="28"/>
              </w:rPr>
            </w:pPr>
            <w:r w:rsidRPr="00F148E9">
              <w:rPr>
                <w:b/>
                <w:sz w:val="28"/>
                <w:szCs w:val="28"/>
              </w:rPr>
              <w:t>Danh</w:t>
            </w:r>
            <w:r w:rsidRPr="00F148E9">
              <w:rPr>
                <w:b/>
                <w:spacing w:val="-2"/>
                <w:sz w:val="28"/>
                <w:szCs w:val="28"/>
              </w:rPr>
              <w:t xml:space="preserve"> </w:t>
            </w:r>
            <w:r w:rsidRPr="00F148E9">
              <w:rPr>
                <w:b/>
                <w:sz w:val="28"/>
                <w:szCs w:val="28"/>
              </w:rPr>
              <w:t>mục</w:t>
            </w:r>
          </w:p>
        </w:tc>
        <w:tc>
          <w:tcPr>
            <w:tcW w:w="709" w:type="dxa"/>
            <w:vAlign w:val="center"/>
          </w:tcPr>
          <w:p w14:paraId="47C52270" w14:textId="77777777" w:rsidR="00652445" w:rsidRPr="00F148E9" w:rsidRDefault="00652445" w:rsidP="00652445">
            <w:pPr>
              <w:pStyle w:val="TableParagraph"/>
              <w:spacing w:before="71"/>
              <w:jc w:val="center"/>
              <w:rPr>
                <w:b/>
                <w:sz w:val="28"/>
                <w:szCs w:val="28"/>
              </w:rPr>
            </w:pPr>
            <w:r w:rsidRPr="00F148E9">
              <w:rPr>
                <w:b/>
                <w:sz w:val="28"/>
                <w:szCs w:val="28"/>
              </w:rPr>
              <w:t>ĐVT</w:t>
            </w:r>
          </w:p>
        </w:tc>
        <w:tc>
          <w:tcPr>
            <w:tcW w:w="953" w:type="dxa"/>
            <w:vAlign w:val="center"/>
          </w:tcPr>
          <w:p w14:paraId="0C7743B7" w14:textId="77777777" w:rsidR="00652445" w:rsidRPr="00F148E9" w:rsidRDefault="00652445" w:rsidP="00652445">
            <w:pPr>
              <w:pStyle w:val="TableParagraph"/>
              <w:spacing w:before="71"/>
              <w:ind w:left="171"/>
              <w:jc w:val="center"/>
              <w:rPr>
                <w:b/>
                <w:sz w:val="28"/>
                <w:szCs w:val="28"/>
              </w:rPr>
            </w:pPr>
            <w:r w:rsidRPr="00F148E9">
              <w:rPr>
                <w:b/>
                <w:sz w:val="28"/>
                <w:szCs w:val="28"/>
              </w:rPr>
              <w:t>Số</w:t>
            </w:r>
            <w:r w:rsidRPr="00F148E9">
              <w:rPr>
                <w:b/>
                <w:spacing w:val="-4"/>
                <w:sz w:val="28"/>
                <w:szCs w:val="28"/>
              </w:rPr>
              <w:t xml:space="preserve"> </w:t>
            </w:r>
            <w:r w:rsidRPr="00F148E9">
              <w:rPr>
                <w:b/>
                <w:sz w:val="28"/>
                <w:szCs w:val="28"/>
              </w:rPr>
              <w:t>lượng</w:t>
            </w:r>
          </w:p>
        </w:tc>
        <w:tc>
          <w:tcPr>
            <w:tcW w:w="3299" w:type="dxa"/>
            <w:vAlign w:val="center"/>
          </w:tcPr>
          <w:p w14:paraId="0671EDD6" w14:textId="77777777" w:rsidR="00652445" w:rsidRPr="00F148E9" w:rsidRDefault="00652445" w:rsidP="00652445">
            <w:pPr>
              <w:pStyle w:val="TableParagraph"/>
              <w:ind w:left="40" w:right="40"/>
              <w:jc w:val="center"/>
              <w:rPr>
                <w:b/>
                <w:sz w:val="28"/>
                <w:szCs w:val="28"/>
                <w:lang w:val="en-US"/>
              </w:rPr>
            </w:pPr>
            <w:r w:rsidRPr="00F148E9">
              <w:rPr>
                <w:b/>
                <w:sz w:val="28"/>
                <w:szCs w:val="28"/>
                <w:lang w:val="en-US"/>
              </w:rPr>
              <w:t>Yêu cầu kỹ thuật, cấu hình…</w:t>
            </w:r>
          </w:p>
        </w:tc>
      </w:tr>
      <w:tr w:rsidR="00652445" w:rsidRPr="00F148E9" w14:paraId="7B840E2A" w14:textId="77777777" w:rsidTr="00652445">
        <w:trPr>
          <w:trHeight w:val="1767"/>
          <w:jc w:val="center"/>
        </w:trPr>
        <w:tc>
          <w:tcPr>
            <w:tcW w:w="1080" w:type="dxa"/>
            <w:vAlign w:val="center"/>
          </w:tcPr>
          <w:p w14:paraId="637966CF" w14:textId="77777777" w:rsidR="00652445" w:rsidRPr="00F148E9" w:rsidRDefault="00652445" w:rsidP="00004B2A">
            <w:pPr>
              <w:pStyle w:val="TableParagraph"/>
              <w:spacing w:before="88"/>
              <w:ind w:left="228" w:right="217"/>
              <w:jc w:val="center"/>
              <w:rPr>
                <w:sz w:val="28"/>
                <w:szCs w:val="28"/>
              </w:rPr>
            </w:pPr>
            <w:r w:rsidRPr="00F148E9">
              <w:rPr>
                <w:sz w:val="28"/>
                <w:szCs w:val="28"/>
              </w:rPr>
              <w:t>01</w:t>
            </w:r>
          </w:p>
        </w:tc>
        <w:tc>
          <w:tcPr>
            <w:tcW w:w="2601" w:type="dxa"/>
            <w:vAlign w:val="center"/>
          </w:tcPr>
          <w:p w14:paraId="436A0C0F" w14:textId="77777777" w:rsidR="00652445" w:rsidRPr="00F148E9" w:rsidRDefault="00652445" w:rsidP="00652445">
            <w:pPr>
              <w:pStyle w:val="TableParagraph"/>
              <w:ind w:left="100" w:right="120"/>
              <w:jc w:val="center"/>
              <w:rPr>
                <w:sz w:val="28"/>
                <w:szCs w:val="28"/>
                <w:lang w:val="en-US"/>
              </w:rPr>
            </w:pPr>
            <w:r w:rsidRPr="00F148E9">
              <w:rPr>
                <w:sz w:val="28"/>
                <w:szCs w:val="28"/>
              </w:rPr>
              <w:t>Hội trường</w:t>
            </w:r>
            <w:r w:rsidRPr="00F148E9">
              <w:rPr>
                <w:sz w:val="28"/>
                <w:szCs w:val="28"/>
                <w:lang w:val="en-US"/>
              </w:rPr>
              <w:t xml:space="preserve"> tổ chức</w:t>
            </w:r>
          </w:p>
        </w:tc>
        <w:tc>
          <w:tcPr>
            <w:tcW w:w="709" w:type="dxa"/>
            <w:vAlign w:val="center"/>
          </w:tcPr>
          <w:p w14:paraId="565D74C3" w14:textId="77777777" w:rsidR="00652445" w:rsidRPr="00F148E9" w:rsidRDefault="00652445" w:rsidP="00004B2A">
            <w:pPr>
              <w:pStyle w:val="TableParagraph"/>
              <w:jc w:val="center"/>
              <w:rPr>
                <w:sz w:val="28"/>
                <w:szCs w:val="28"/>
                <w:lang w:val="en-US"/>
              </w:rPr>
            </w:pPr>
            <w:r w:rsidRPr="00F148E9">
              <w:rPr>
                <w:sz w:val="28"/>
                <w:szCs w:val="28"/>
                <w:lang w:val="en-US"/>
              </w:rPr>
              <w:t>Buổi</w:t>
            </w:r>
          </w:p>
        </w:tc>
        <w:tc>
          <w:tcPr>
            <w:tcW w:w="953" w:type="dxa"/>
            <w:vAlign w:val="center"/>
          </w:tcPr>
          <w:p w14:paraId="5A554A75" w14:textId="77777777" w:rsidR="00652445" w:rsidRPr="00F148E9" w:rsidRDefault="00652445" w:rsidP="00004B2A">
            <w:pPr>
              <w:pStyle w:val="TableParagraph"/>
              <w:jc w:val="center"/>
              <w:rPr>
                <w:sz w:val="28"/>
                <w:szCs w:val="28"/>
                <w:lang w:val="en-US"/>
              </w:rPr>
            </w:pPr>
            <w:r w:rsidRPr="00F148E9">
              <w:rPr>
                <w:sz w:val="28"/>
                <w:szCs w:val="28"/>
                <w:lang w:val="en-US"/>
              </w:rPr>
              <w:t>1</w:t>
            </w:r>
          </w:p>
        </w:tc>
        <w:tc>
          <w:tcPr>
            <w:tcW w:w="3299" w:type="dxa"/>
            <w:vAlign w:val="center"/>
          </w:tcPr>
          <w:p w14:paraId="151660BE" w14:textId="77777777" w:rsidR="00652445" w:rsidRPr="00F148E9" w:rsidRDefault="00652445" w:rsidP="00652445">
            <w:pPr>
              <w:pStyle w:val="TableParagraph"/>
              <w:ind w:left="40" w:right="40"/>
              <w:jc w:val="both"/>
              <w:rPr>
                <w:sz w:val="28"/>
                <w:szCs w:val="28"/>
                <w:lang w:val="en-US"/>
              </w:rPr>
            </w:pPr>
            <w:r w:rsidRPr="00F148E9">
              <w:rPr>
                <w:sz w:val="28"/>
                <w:szCs w:val="28"/>
                <w:lang w:val="en-US"/>
              </w:rPr>
              <w:t>D</w:t>
            </w:r>
            <w:r w:rsidRPr="00F148E9">
              <w:rPr>
                <w:sz w:val="28"/>
                <w:szCs w:val="28"/>
              </w:rPr>
              <w:t xml:space="preserve">ành cho </w:t>
            </w:r>
            <w:r w:rsidRPr="00F148E9">
              <w:rPr>
                <w:sz w:val="28"/>
                <w:szCs w:val="28"/>
                <w:lang w:val="en-US"/>
              </w:rPr>
              <w:t>100-150</w:t>
            </w:r>
            <w:r w:rsidRPr="00F148E9">
              <w:rPr>
                <w:sz w:val="28"/>
                <w:szCs w:val="28"/>
              </w:rPr>
              <w:t xml:space="preserve"> người (bao gồm màn hình led, thiết bị ánh sáng, </w:t>
            </w:r>
            <w:r w:rsidRPr="00F148E9">
              <w:rPr>
                <w:sz w:val="28"/>
                <w:szCs w:val="28"/>
                <w:lang w:val="en-US"/>
              </w:rPr>
              <w:t xml:space="preserve">âm thanh, </w:t>
            </w:r>
            <w:r w:rsidRPr="00F148E9">
              <w:rPr>
                <w:sz w:val="28"/>
                <w:szCs w:val="28"/>
              </w:rPr>
              <w:t>bục phát biểu</w:t>
            </w:r>
            <w:r w:rsidRPr="00F148E9">
              <w:rPr>
                <w:sz w:val="28"/>
                <w:szCs w:val="28"/>
                <w:lang w:val="en-US"/>
              </w:rPr>
              <w:t>, đường truyền trực tuyến</w:t>
            </w:r>
            <w:r w:rsidRPr="00F148E9">
              <w:rPr>
                <w:sz w:val="28"/>
                <w:szCs w:val="28"/>
              </w:rPr>
              <w:t>...)</w:t>
            </w:r>
          </w:p>
        </w:tc>
      </w:tr>
      <w:tr w:rsidR="00652445" w:rsidRPr="00F148E9" w14:paraId="55E23F7E" w14:textId="77777777" w:rsidTr="00652445">
        <w:trPr>
          <w:trHeight w:val="1409"/>
          <w:jc w:val="center"/>
        </w:trPr>
        <w:tc>
          <w:tcPr>
            <w:tcW w:w="1080" w:type="dxa"/>
            <w:vAlign w:val="center"/>
          </w:tcPr>
          <w:p w14:paraId="14205B65" w14:textId="77777777" w:rsidR="00652445" w:rsidRPr="00F148E9" w:rsidRDefault="00652445" w:rsidP="00004B2A">
            <w:pPr>
              <w:pStyle w:val="TableParagraph"/>
              <w:spacing w:before="88"/>
              <w:ind w:left="228" w:right="217"/>
              <w:jc w:val="center"/>
              <w:rPr>
                <w:sz w:val="28"/>
                <w:szCs w:val="28"/>
                <w:lang w:val="en-US"/>
              </w:rPr>
            </w:pPr>
            <w:r w:rsidRPr="00F148E9">
              <w:rPr>
                <w:sz w:val="28"/>
                <w:szCs w:val="28"/>
                <w:lang w:val="en-US"/>
              </w:rPr>
              <w:t>02</w:t>
            </w:r>
          </w:p>
        </w:tc>
        <w:tc>
          <w:tcPr>
            <w:tcW w:w="2601" w:type="dxa"/>
            <w:vAlign w:val="center"/>
          </w:tcPr>
          <w:p w14:paraId="385EE82A" w14:textId="7E2BEC05" w:rsidR="00652445" w:rsidRPr="00F148E9" w:rsidRDefault="00652445" w:rsidP="00652445">
            <w:pPr>
              <w:pStyle w:val="TableParagraph"/>
              <w:ind w:left="100" w:right="120"/>
              <w:jc w:val="center"/>
              <w:rPr>
                <w:sz w:val="28"/>
                <w:szCs w:val="28"/>
              </w:rPr>
            </w:pPr>
            <w:r w:rsidRPr="00F148E9">
              <w:rPr>
                <w:sz w:val="28"/>
                <w:szCs w:val="28"/>
              </w:rPr>
              <w:t>Băng rôn treo cổng hội trường</w:t>
            </w:r>
          </w:p>
        </w:tc>
        <w:tc>
          <w:tcPr>
            <w:tcW w:w="709" w:type="dxa"/>
            <w:vAlign w:val="center"/>
          </w:tcPr>
          <w:p w14:paraId="2BFD6F1F" w14:textId="77777777" w:rsidR="00652445" w:rsidRPr="00F148E9" w:rsidRDefault="00652445" w:rsidP="00004B2A">
            <w:pPr>
              <w:pStyle w:val="TableParagraph"/>
              <w:jc w:val="center"/>
              <w:rPr>
                <w:sz w:val="28"/>
                <w:szCs w:val="28"/>
                <w:lang w:val="en-US"/>
              </w:rPr>
            </w:pPr>
            <w:r w:rsidRPr="00F148E9">
              <w:rPr>
                <w:sz w:val="28"/>
                <w:szCs w:val="28"/>
                <w:lang w:val="en-US"/>
              </w:rPr>
              <w:t>Tấm</w:t>
            </w:r>
          </w:p>
        </w:tc>
        <w:tc>
          <w:tcPr>
            <w:tcW w:w="953" w:type="dxa"/>
            <w:vAlign w:val="center"/>
          </w:tcPr>
          <w:p w14:paraId="349CC643" w14:textId="77777777" w:rsidR="00652445" w:rsidRPr="00F148E9" w:rsidRDefault="00652445" w:rsidP="00004B2A">
            <w:pPr>
              <w:pStyle w:val="TableParagraph"/>
              <w:jc w:val="center"/>
              <w:rPr>
                <w:sz w:val="28"/>
                <w:szCs w:val="28"/>
                <w:lang w:val="en-US"/>
              </w:rPr>
            </w:pPr>
            <w:r w:rsidRPr="00F148E9">
              <w:rPr>
                <w:sz w:val="28"/>
                <w:szCs w:val="28"/>
                <w:lang w:val="en-US"/>
              </w:rPr>
              <w:t>1</w:t>
            </w:r>
          </w:p>
        </w:tc>
        <w:tc>
          <w:tcPr>
            <w:tcW w:w="3299" w:type="dxa"/>
            <w:vAlign w:val="center"/>
          </w:tcPr>
          <w:p w14:paraId="7D6ED58C" w14:textId="77777777" w:rsidR="00652445" w:rsidRPr="00F148E9" w:rsidRDefault="00652445" w:rsidP="00652445">
            <w:pPr>
              <w:pStyle w:val="TableParagraph"/>
              <w:ind w:left="40" w:right="40"/>
              <w:jc w:val="both"/>
              <w:rPr>
                <w:sz w:val="28"/>
                <w:szCs w:val="28"/>
                <w:lang w:val="en-US"/>
              </w:rPr>
            </w:pPr>
            <w:r w:rsidRPr="00F148E9">
              <w:rPr>
                <w:sz w:val="28"/>
                <w:szCs w:val="28"/>
                <w:lang w:val="en-US"/>
              </w:rPr>
              <w:t xml:space="preserve">Kích thước </w:t>
            </w:r>
            <w:r w:rsidRPr="00F148E9">
              <w:rPr>
                <w:sz w:val="28"/>
                <w:szCs w:val="28"/>
              </w:rPr>
              <w:t>0,8m x 5,5m</w:t>
            </w:r>
            <w:r w:rsidRPr="00F148E9">
              <w:rPr>
                <w:sz w:val="28"/>
                <w:szCs w:val="28"/>
                <w:lang w:val="en-US"/>
              </w:rPr>
              <w:t>, in trên nền bạt kỹ thuật số, in 1 mặt, 4 màu (Đã gồm công lắp đặt và tháo dỡ)</w:t>
            </w:r>
          </w:p>
        </w:tc>
      </w:tr>
      <w:tr w:rsidR="00652445" w:rsidRPr="00F148E9" w14:paraId="6258B628" w14:textId="77777777" w:rsidTr="00652445">
        <w:trPr>
          <w:trHeight w:val="1118"/>
          <w:jc w:val="center"/>
        </w:trPr>
        <w:tc>
          <w:tcPr>
            <w:tcW w:w="1080" w:type="dxa"/>
            <w:vAlign w:val="center"/>
          </w:tcPr>
          <w:p w14:paraId="63AAADBF" w14:textId="77777777" w:rsidR="00652445" w:rsidRPr="00F148E9" w:rsidRDefault="00652445" w:rsidP="00004B2A">
            <w:pPr>
              <w:pStyle w:val="TableParagraph"/>
              <w:spacing w:before="88"/>
              <w:ind w:left="228" w:right="217"/>
              <w:jc w:val="center"/>
              <w:rPr>
                <w:sz w:val="28"/>
                <w:szCs w:val="28"/>
                <w:lang w:val="en-US"/>
              </w:rPr>
            </w:pPr>
            <w:r w:rsidRPr="00F148E9">
              <w:rPr>
                <w:sz w:val="28"/>
                <w:szCs w:val="28"/>
                <w:lang w:val="en-US"/>
              </w:rPr>
              <w:t>03</w:t>
            </w:r>
          </w:p>
        </w:tc>
        <w:tc>
          <w:tcPr>
            <w:tcW w:w="2601" w:type="dxa"/>
            <w:vAlign w:val="center"/>
          </w:tcPr>
          <w:p w14:paraId="25D86496" w14:textId="77777777" w:rsidR="00652445" w:rsidRPr="00F148E9" w:rsidRDefault="00652445" w:rsidP="00652445">
            <w:pPr>
              <w:pStyle w:val="TableParagraph"/>
              <w:ind w:left="100" w:right="120"/>
              <w:jc w:val="center"/>
              <w:rPr>
                <w:sz w:val="28"/>
                <w:szCs w:val="28"/>
              </w:rPr>
            </w:pPr>
            <w:r w:rsidRPr="00F148E9">
              <w:rPr>
                <w:sz w:val="28"/>
                <w:szCs w:val="28"/>
              </w:rPr>
              <w:t>Standee đặt tại hội trường và hành lang</w:t>
            </w:r>
          </w:p>
        </w:tc>
        <w:tc>
          <w:tcPr>
            <w:tcW w:w="709" w:type="dxa"/>
            <w:vAlign w:val="center"/>
          </w:tcPr>
          <w:p w14:paraId="79978D0E" w14:textId="77777777" w:rsidR="00652445" w:rsidRPr="00F148E9" w:rsidRDefault="00652445" w:rsidP="00004B2A">
            <w:pPr>
              <w:pStyle w:val="TableParagraph"/>
              <w:jc w:val="center"/>
              <w:rPr>
                <w:sz w:val="28"/>
                <w:szCs w:val="28"/>
                <w:lang w:val="en-US"/>
              </w:rPr>
            </w:pPr>
            <w:r w:rsidRPr="00F148E9">
              <w:rPr>
                <w:sz w:val="28"/>
                <w:szCs w:val="28"/>
                <w:lang w:val="en-US"/>
              </w:rPr>
              <w:t>Tấm</w:t>
            </w:r>
          </w:p>
        </w:tc>
        <w:tc>
          <w:tcPr>
            <w:tcW w:w="953" w:type="dxa"/>
            <w:vAlign w:val="center"/>
          </w:tcPr>
          <w:p w14:paraId="460B45A0" w14:textId="77777777" w:rsidR="00652445" w:rsidRPr="00F148E9" w:rsidRDefault="00652445" w:rsidP="00004B2A">
            <w:pPr>
              <w:pStyle w:val="TableParagraph"/>
              <w:jc w:val="center"/>
              <w:rPr>
                <w:sz w:val="28"/>
                <w:szCs w:val="28"/>
                <w:lang w:val="en-US"/>
              </w:rPr>
            </w:pPr>
            <w:r w:rsidRPr="00F148E9">
              <w:rPr>
                <w:sz w:val="28"/>
                <w:szCs w:val="28"/>
                <w:lang w:val="en-US"/>
              </w:rPr>
              <w:t>6</w:t>
            </w:r>
          </w:p>
        </w:tc>
        <w:tc>
          <w:tcPr>
            <w:tcW w:w="3299" w:type="dxa"/>
            <w:vAlign w:val="center"/>
          </w:tcPr>
          <w:p w14:paraId="397AE890" w14:textId="77777777" w:rsidR="00652445" w:rsidRPr="00F148E9" w:rsidRDefault="00652445" w:rsidP="00652445">
            <w:pPr>
              <w:pStyle w:val="TableParagraph"/>
              <w:ind w:left="40" w:right="40"/>
              <w:jc w:val="both"/>
              <w:rPr>
                <w:sz w:val="28"/>
                <w:szCs w:val="28"/>
                <w:lang w:val="en-US"/>
              </w:rPr>
            </w:pPr>
            <w:r w:rsidRPr="00F148E9">
              <w:rPr>
                <w:sz w:val="28"/>
                <w:szCs w:val="28"/>
                <w:lang w:val="en-US"/>
              </w:rPr>
              <w:t>In bạt kỹ thuật số, kích thước 1m x 2m (Đã gồm công lắp đặt và tháo dỡ)</w:t>
            </w:r>
          </w:p>
        </w:tc>
      </w:tr>
      <w:tr w:rsidR="00652445" w:rsidRPr="00F148E9" w14:paraId="3ED79620" w14:textId="77777777" w:rsidTr="00652445">
        <w:trPr>
          <w:trHeight w:val="566"/>
          <w:jc w:val="center"/>
        </w:trPr>
        <w:tc>
          <w:tcPr>
            <w:tcW w:w="1080" w:type="dxa"/>
            <w:vAlign w:val="center"/>
          </w:tcPr>
          <w:p w14:paraId="0050FF11" w14:textId="77777777" w:rsidR="00652445" w:rsidRPr="00F148E9" w:rsidRDefault="00652445" w:rsidP="00004B2A">
            <w:pPr>
              <w:pStyle w:val="TableParagraph"/>
              <w:spacing w:before="88"/>
              <w:ind w:left="228" w:right="217"/>
              <w:jc w:val="center"/>
              <w:rPr>
                <w:sz w:val="28"/>
                <w:szCs w:val="28"/>
                <w:lang w:val="en-US"/>
              </w:rPr>
            </w:pPr>
            <w:r w:rsidRPr="00F148E9">
              <w:rPr>
                <w:sz w:val="28"/>
                <w:szCs w:val="28"/>
                <w:lang w:val="en-US"/>
              </w:rPr>
              <w:t>04</w:t>
            </w:r>
          </w:p>
        </w:tc>
        <w:tc>
          <w:tcPr>
            <w:tcW w:w="2601" w:type="dxa"/>
            <w:vAlign w:val="center"/>
          </w:tcPr>
          <w:p w14:paraId="3E55DD2F" w14:textId="77777777" w:rsidR="00652445" w:rsidRPr="00F148E9" w:rsidRDefault="00652445" w:rsidP="00652445">
            <w:pPr>
              <w:pStyle w:val="TableParagraph"/>
              <w:ind w:left="100" w:right="120"/>
              <w:jc w:val="center"/>
              <w:rPr>
                <w:sz w:val="28"/>
                <w:szCs w:val="28"/>
              </w:rPr>
            </w:pPr>
            <w:r w:rsidRPr="00F148E9">
              <w:rPr>
                <w:sz w:val="28"/>
                <w:szCs w:val="28"/>
              </w:rPr>
              <w:t>Giải khát giữa giờ</w:t>
            </w:r>
          </w:p>
        </w:tc>
        <w:tc>
          <w:tcPr>
            <w:tcW w:w="709" w:type="dxa"/>
            <w:vAlign w:val="center"/>
          </w:tcPr>
          <w:p w14:paraId="7F131BC7" w14:textId="77777777" w:rsidR="00652445" w:rsidRPr="00F148E9" w:rsidRDefault="00652445" w:rsidP="00004B2A">
            <w:pPr>
              <w:pStyle w:val="TableParagraph"/>
              <w:jc w:val="center"/>
              <w:rPr>
                <w:sz w:val="28"/>
                <w:szCs w:val="28"/>
                <w:lang w:val="en-US"/>
              </w:rPr>
            </w:pPr>
            <w:r w:rsidRPr="00F148E9">
              <w:rPr>
                <w:sz w:val="28"/>
                <w:szCs w:val="28"/>
                <w:lang w:val="en-US"/>
              </w:rPr>
              <w:t>Suất</w:t>
            </w:r>
          </w:p>
        </w:tc>
        <w:tc>
          <w:tcPr>
            <w:tcW w:w="953" w:type="dxa"/>
            <w:vAlign w:val="center"/>
          </w:tcPr>
          <w:p w14:paraId="1B1DA95E" w14:textId="77777777" w:rsidR="00652445" w:rsidRPr="00F148E9" w:rsidRDefault="00652445" w:rsidP="00004B2A">
            <w:pPr>
              <w:pStyle w:val="TableParagraph"/>
              <w:jc w:val="center"/>
              <w:rPr>
                <w:sz w:val="28"/>
                <w:szCs w:val="28"/>
                <w:lang w:val="en-US"/>
              </w:rPr>
            </w:pPr>
            <w:r w:rsidRPr="00F148E9">
              <w:rPr>
                <w:sz w:val="28"/>
                <w:szCs w:val="28"/>
                <w:lang w:val="en-US"/>
              </w:rPr>
              <w:t>110</w:t>
            </w:r>
          </w:p>
        </w:tc>
        <w:tc>
          <w:tcPr>
            <w:tcW w:w="3299" w:type="dxa"/>
            <w:vAlign w:val="center"/>
          </w:tcPr>
          <w:p w14:paraId="5BF7293A" w14:textId="77777777" w:rsidR="00652445" w:rsidRPr="00F148E9" w:rsidRDefault="00652445" w:rsidP="00004B2A">
            <w:pPr>
              <w:pStyle w:val="TableParagraph"/>
              <w:ind w:left="40" w:right="40"/>
              <w:rPr>
                <w:sz w:val="28"/>
                <w:szCs w:val="28"/>
                <w:lang w:val="en-US"/>
              </w:rPr>
            </w:pPr>
          </w:p>
        </w:tc>
      </w:tr>
    </w:tbl>
    <w:p w14:paraId="0ED9A160" w14:textId="6FCB381F" w:rsidR="00F148E9" w:rsidRPr="00F148E9" w:rsidRDefault="00652445" w:rsidP="003C708A">
      <w:pPr>
        <w:pStyle w:val="BodyText"/>
        <w:shd w:val="clear" w:color="auto" w:fill="auto"/>
        <w:spacing w:before="120" w:after="80" w:line="240" w:lineRule="auto"/>
        <w:ind w:firstLine="720"/>
        <w:jc w:val="both"/>
        <w:rPr>
          <w:i w:val="0"/>
          <w:sz w:val="28"/>
          <w:szCs w:val="28"/>
        </w:rPr>
      </w:pPr>
      <w:r w:rsidRPr="005B6071">
        <w:rPr>
          <w:rStyle w:val="BodyTextChar1"/>
          <w:color w:val="000000"/>
          <w:sz w:val="28"/>
          <w:lang w:eastAsia="vi-VN"/>
        </w:rPr>
        <w:t>2. Địa điểm thực hiện hợp đồng</w:t>
      </w:r>
      <w:r>
        <w:rPr>
          <w:rStyle w:val="BodyTextChar1"/>
          <w:color w:val="000000"/>
          <w:sz w:val="28"/>
          <w:lang w:eastAsia="vi-VN"/>
        </w:rPr>
        <w:t>:</w:t>
      </w:r>
      <w:r w:rsidRPr="005B6071">
        <w:rPr>
          <w:rStyle w:val="BodyTextChar1"/>
          <w:color w:val="000000"/>
          <w:sz w:val="28"/>
          <w:lang w:eastAsia="vi-VN"/>
        </w:rPr>
        <w:t xml:space="preserve"> </w:t>
      </w:r>
      <w:r>
        <w:rPr>
          <w:rStyle w:val="BodyTextChar1"/>
          <w:color w:val="000000"/>
          <w:sz w:val="28"/>
          <w:lang w:eastAsia="vi-VN"/>
        </w:rPr>
        <w:t>T</w:t>
      </w:r>
      <w:r w:rsidRPr="005B6071">
        <w:rPr>
          <w:rStyle w:val="BodyTextChar1"/>
          <w:color w:val="000000"/>
          <w:sz w:val="28"/>
          <w:lang w:eastAsia="vi-VN"/>
        </w:rPr>
        <w:t>ại</w:t>
      </w:r>
      <w:r w:rsidRPr="005B6071">
        <w:rPr>
          <w:i w:val="0"/>
          <w:sz w:val="28"/>
        </w:rPr>
        <w:t xml:space="preserve"> </w:t>
      </w:r>
      <w:bookmarkStart w:id="0" w:name="_GoBack"/>
      <w:r w:rsidRPr="00960AB1">
        <w:rPr>
          <w:i w:val="0"/>
          <w:sz w:val="28"/>
        </w:rPr>
        <w:t>Phường Mỹ Tho, tỉnh Đồng Tháp.</w:t>
      </w:r>
      <w:bookmarkEnd w:id="0"/>
    </w:p>
    <w:p w14:paraId="11C98604" w14:textId="77777777" w:rsidR="003C708A" w:rsidRPr="006A2B6A" w:rsidRDefault="003C708A" w:rsidP="003C708A">
      <w:pPr>
        <w:pStyle w:val="BodyText"/>
        <w:shd w:val="clear" w:color="auto" w:fill="auto"/>
        <w:tabs>
          <w:tab w:val="left" w:pos="1086"/>
        </w:tabs>
        <w:spacing w:after="80" w:line="240" w:lineRule="auto"/>
        <w:ind w:firstLine="720"/>
        <w:jc w:val="both"/>
        <w:rPr>
          <w:i w:val="0"/>
          <w:iCs w:val="0"/>
          <w:color w:val="000000"/>
          <w:sz w:val="28"/>
          <w:shd w:val="clear" w:color="auto" w:fill="FFFFFF"/>
          <w:lang w:eastAsia="vi-VN"/>
        </w:rPr>
      </w:pPr>
      <w:r w:rsidRPr="006A2B6A">
        <w:rPr>
          <w:rStyle w:val="BodyTextChar1"/>
          <w:color w:val="000000"/>
          <w:sz w:val="28"/>
          <w:lang w:eastAsia="vi-VN"/>
        </w:rPr>
        <w:t xml:space="preserve">3. Thời gian </w:t>
      </w:r>
      <w:r>
        <w:rPr>
          <w:rStyle w:val="BodyTextChar1"/>
          <w:color w:val="000000"/>
          <w:sz w:val="28"/>
          <w:lang w:eastAsia="vi-VN"/>
        </w:rPr>
        <w:t>th</w:t>
      </w:r>
      <w:r w:rsidRPr="004520FA">
        <w:rPr>
          <w:rStyle w:val="BodyTextChar1"/>
          <w:color w:val="000000"/>
          <w:sz w:val="28"/>
          <w:lang w:eastAsia="vi-VN"/>
        </w:rPr>
        <w:t>ự</w:t>
      </w:r>
      <w:r>
        <w:rPr>
          <w:rStyle w:val="BodyTextChar1"/>
          <w:color w:val="000000"/>
          <w:sz w:val="28"/>
          <w:lang w:eastAsia="vi-VN"/>
        </w:rPr>
        <w:t>c hi</w:t>
      </w:r>
      <w:r w:rsidRPr="004520FA">
        <w:rPr>
          <w:rStyle w:val="BodyTextChar1"/>
          <w:color w:val="000000"/>
          <w:sz w:val="28"/>
          <w:lang w:eastAsia="vi-VN"/>
        </w:rPr>
        <w:t>ệ</w:t>
      </w:r>
      <w:r>
        <w:rPr>
          <w:rStyle w:val="BodyTextChar1"/>
          <w:color w:val="000000"/>
          <w:sz w:val="28"/>
          <w:lang w:eastAsia="vi-VN"/>
        </w:rPr>
        <w:t>n h</w:t>
      </w:r>
      <w:r w:rsidRPr="004520FA">
        <w:rPr>
          <w:rStyle w:val="BodyTextChar1"/>
          <w:color w:val="000000"/>
          <w:sz w:val="28"/>
          <w:lang w:eastAsia="vi-VN"/>
        </w:rPr>
        <w:t>ợ</w:t>
      </w:r>
      <w:r>
        <w:rPr>
          <w:rStyle w:val="BodyTextChar1"/>
          <w:color w:val="000000"/>
          <w:sz w:val="28"/>
          <w:lang w:eastAsia="vi-VN"/>
        </w:rPr>
        <w:t>p đ</w:t>
      </w:r>
      <w:r w:rsidRPr="004520FA">
        <w:rPr>
          <w:rStyle w:val="BodyTextChar1"/>
          <w:color w:val="000000"/>
          <w:sz w:val="28"/>
          <w:lang w:eastAsia="vi-VN"/>
        </w:rPr>
        <w:t>ồ</w:t>
      </w:r>
      <w:r>
        <w:rPr>
          <w:rStyle w:val="BodyTextChar1"/>
          <w:color w:val="000000"/>
          <w:sz w:val="28"/>
          <w:lang w:eastAsia="vi-VN"/>
        </w:rPr>
        <w:t>ng: 30 ng</w:t>
      </w:r>
      <w:r w:rsidRPr="004520FA">
        <w:rPr>
          <w:rStyle w:val="BodyTextChar1"/>
          <w:color w:val="000000"/>
          <w:sz w:val="28"/>
          <w:lang w:eastAsia="vi-VN"/>
        </w:rPr>
        <w:t>ày</w:t>
      </w:r>
      <w:r>
        <w:rPr>
          <w:rStyle w:val="BodyTextChar1"/>
          <w:color w:val="000000"/>
          <w:sz w:val="28"/>
          <w:lang w:eastAsia="vi-VN"/>
        </w:rPr>
        <w:t>, k</w:t>
      </w:r>
      <w:r w:rsidRPr="004520FA">
        <w:rPr>
          <w:rStyle w:val="BodyTextChar1"/>
          <w:color w:val="000000"/>
          <w:sz w:val="28"/>
          <w:lang w:eastAsia="vi-VN"/>
        </w:rPr>
        <w:t>ể</w:t>
      </w:r>
      <w:r>
        <w:rPr>
          <w:rStyle w:val="BodyTextChar1"/>
          <w:color w:val="000000"/>
          <w:sz w:val="28"/>
          <w:lang w:eastAsia="vi-VN"/>
        </w:rPr>
        <w:t xml:space="preserve"> t</w:t>
      </w:r>
      <w:r w:rsidRPr="004520FA">
        <w:rPr>
          <w:rStyle w:val="BodyTextChar1"/>
          <w:color w:val="000000"/>
          <w:sz w:val="28"/>
          <w:lang w:eastAsia="vi-VN"/>
        </w:rPr>
        <w:t>ừ</w:t>
      </w:r>
      <w:r>
        <w:rPr>
          <w:rStyle w:val="BodyTextChar1"/>
          <w:color w:val="000000"/>
          <w:sz w:val="28"/>
          <w:lang w:eastAsia="vi-VN"/>
        </w:rPr>
        <w:t xml:space="preserve"> ng</w:t>
      </w:r>
      <w:r w:rsidRPr="004520FA">
        <w:rPr>
          <w:rStyle w:val="BodyTextChar1"/>
          <w:color w:val="000000"/>
          <w:sz w:val="28"/>
          <w:lang w:eastAsia="vi-VN"/>
        </w:rPr>
        <w:t>ày</w:t>
      </w:r>
      <w:r>
        <w:rPr>
          <w:rStyle w:val="BodyTextChar1"/>
          <w:color w:val="000000"/>
          <w:sz w:val="28"/>
          <w:lang w:eastAsia="vi-VN"/>
        </w:rPr>
        <w:t xml:space="preserve"> 02 b</w:t>
      </w:r>
      <w:r w:rsidRPr="004520FA">
        <w:rPr>
          <w:rStyle w:val="BodyTextChar1"/>
          <w:color w:val="000000"/>
          <w:sz w:val="28"/>
          <w:lang w:eastAsia="vi-VN"/>
        </w:rPr>
        <w:t>ê</w:t>
      </w:r>
      <w:r>
        <w:rPr>
          <w:rStyle w:val="BodyTextChar1"/>
          <w:color w:val="000000"/>
          <w:sz w:val="28"/>
          <w:lang w:eastAsia="vi-VN"/>
        </w:rPr>
        <w:t>n k</w:t>
      </w:r>
      <w:r w:rsidRPr="004520FA">
        <w:rPr>
          <w:rStyle w:val="BodyTextChar1"/>
          <w:color w:val="000000"/>
          <w:sz w:val="28"/>
          <w:lang w:eastAsia="vi-VN"/>
        </w:rPr>
        <w:t>ý</w:t>
      </w:r>
      <w:r>
        <w:rPr>
          <w:rStyle w:val="BodyTextChar1"/>
          <w:color w:val="000000"/>
          <w:sz w:val="28"/>
          <w:lang w:eastAsia="vi-VN"/>
        </w:rPr>
        <w:t xml:space="preserve"> k</w:t>
      </w:r>
      <w:r w:rsidRPr="004520FA">
        <w:rPr>
          <w:rStyle w:val="BodyTextChar1"/>
          <w:color w:val="000000"/>
          <w:sz w:val="28"/>
          <w:lang w:eastAsia="vi-VN"/>
        </w:rPr>
        <w:t>ết</w:t>
      </w:r>
      <w:r>
        <w:rPr>
          <w:rStyle w:val="BodyTextChar1"/>
          <w:color w:val="000000"/>
          <w:sz w:val="28"/>
          <w:lang w:eastAsia="vi-VN"/>
        </w:rPr>
        <w:t xml:space="preserve"> h</w:t>
      </w:r>
      <w:r w:rsidRPr="004520FA">
        <w:rPr>
          <w:rStyle w:val="BodyTextChar1"/>
          <w:color w:val="000000"/>
          <w:sz w:val="28"/>
          <w:lang w:eastAsia="vi-VN"/>
        </w:rPr>
        <w:t>ợ</w:t>
      </w:r>
      <w:r>
        <w:rPr>
          <w:rStyle w:val="BodyTextChar1"/>
          <w:color w:val="000000"/>
          <w:sz w:val="28"/>
          <w:lang w:eastAsia="vi-VN"/>
        </w:rPr>
        <w:t xml:space="preserve">p </w:t>
      </w:r>
      <w:r w:rsidRPr="004520FA">
        <w:rPr>
          <w:rStyle w:val="BodyTextChar1"/>
          <w:color w:val="000000"/>
          <w:sz w:val="28"/>
          <w:lang w:eastAsia="vi-VN"/>
        </w:rPr>
        <w:t>đồ</w:t>
      </w:r>
      <w:r>
        <w:rPr>
          <w:rStyle w:val="BodyTextChar1"/>
          <w:color w:val="000000"/>
          <w:sz w:val="28"/>
          <w:lang w:eastAsia="vi-VN"/>
        </w:rPr>
        <w:t>ng.</w:t>
      </w:r>
    </w:p>
    <w:p w14:paraId="7B26F90D" w14:textId="77777777" w:rsidR="003C708A" w:rsidRPr="006A2B6A" w:rsidRDefault="003C708A" w:rsidP="003C708A">
      <w:pPr>
        <w:pStyle w:val="BodyText"/>
        <w:shd w:val="clear" w:color="auto" w:fill="auto"/>
        <w:tabs>
          <w:tab w:val="left" w:pos="1090"/>
        </w:tabs>
        <w:spacing w:after="80" w:line="240" w:lineRule="auto"/>
        <w:ind w:firstLine="720"/>
        <w:jc w:val="both"/>
        <w:rPr>
          <w:i w:val="0"/>
          <w:sz w:val="28"/>
        </w:rPr>
      </w:pPr>
      <w:r w:rsidRPr="006A2B6A">
        <w:rPr>
          <w:rStyle w:val="BodyTextChar1"/>
          <w:color w:val="000000"/>
          <w:sz w:val="28"/>
          <w:lang w:eastAsia="vi-VN"/>
        </w:rPr>
        <w:t>4. Dự kiến về các điều khoản thanh toán hợp đồng:</w:t>
      </w:r>
      <w:r>
        <w:rPr>
          <w:rStyle w:val="BodyTextChar1"/>
          <w:color w:val="000000"/>
          <w:sz w:val="28"/>
          <w:lang w:eastAsia="vi-VN"/>
        </w:rPr>
        <w:t xml:space="preserve"> Hai bên sẽ thống nhất hình thức, thời gian thanh toán, tiến hành chuyển khoản khi Nhà cung cấp gửi đầy đủ chứng từ thanh toán (Hoá đơn tài chính, tài liệu có liên quan (nếu có)) cho b</w:t>
      </w:r>
      <w:r w:rsidRPr="004520FA">
        <w:rPr>
          <w:rStyle w:val="BodyTextChar1"/>
          <w:color w:val="000000"/>
          <w:sz w:val="28"/>
          <w:lang w:eastAsia="vi-VN"/>
        </w:rPr>
        <w:t>ê</w:t>
      </w:r>
      <w:r>
        <w:rPr>
          <w:rStyle w:val="BodyTextChar1"/>
          <w:color w:val="000000"/>
          <w:sz w:val="28"/>
          <w:lang w:eastAsia="vi-VN"/>
        </w:rPr>
        <w:t xml:space="preserve">n </w:t>
      </w:r>
      <w:r w:rsidRPr="004520FA">
        <w:rPr>
          <w:rStyle w:val="BodyTextChar1"/>
          <w:color w:val="000000"/>
          <w:sz w:val="28"/>
          <w:lang w:eastAsia="vi-VN"/>
        </w:rPr>
        <w:t>đơ</w:t>
      </w:r>
      <w:r>
        <w:rPr>
          <w:rStyle w:val="BodyTextChar1"/>
          <w:color w:val="000000"/>
          <w:sz w:val="28"/>
          <w:lang w:eastAsia="vi-VN"/>
        </w:rPr>
        <w:t>n v</w:t>
      </w:r>
      <w:r w:rsidRPr="004520FA">
        <w:rPr>
          <w:rStyle w:val="BodyTextChar1"/>
          <w:color w:val="000000"/>
          <w:sz w:val="28"/>
          <w:lang w:eastAsia="vi-VN"/>
        </w:rPr>
        <w:t>ị</w:t>
      </w:r>
      <w:r>
        <w:rPr>
          <w:rStyle w:val="BodyTextChar1"/>
          <w:color w:val="000000"/>
          <w:sz w:val="28"/>
          <w:lang w:eastAsia="vi-VN"/>
        </w:rPr>
        <w:t xml:space="preserve"> cung c</w:t>
      </w:r>
      <w:r w:rsidRPr="004520FA">
        <w:rPr>
          <w:rStyle w:val="BodyTextChar1"/>
          <w:color w:val="000000"/>
          <w:sz w:val="28"/>
          <w:lang w:eastAsia="vi-VN"/>
        </w:rPr>
        <w:t>ấ</w:t>
      </w:r>
      <w:r>
        <w:rPr>
          <w:rStyle w:val="BodyTextChar1"/>
          <w:color w:val="000000"/>
          <w:sz w:val="28"/>
          <w:lang w:eastAsia="vi-VN"/>
        </w:rPr>
        <w:t>p.</w:t>
      </w:r>
    </w:p>
    <w:p w14:paraId="212D715E" w14:textId="77777777" w:rsidR="003C708A" w:rsidRDefault="003C708A" w:rsidP="003C708A">
      <w:pPr>
        <w:pStyle w:val="BodyText"/>
        <w:shd w:val="clear" w:color="auto" w:fill="auto"/>
        <w:tabs>
          <w:tab w:val="left" w:pos="1170"/>
        </w:tabs>
        <w:spacing w:after="80" w:line="240" w:lineRule="auto"/>
        <w:ind w:firstLine="720"/>
        <w:jc w:val="both"/>
        <w:rPr>
          <w:rStyle w:val="BodyTextChar1"/>
          <w:color w:val="000000"/>
          <w:sz w:val="28"/>
          <w:lang w:eastAsia="vi-VN"/>
        </w:rPr>
      </w:pPr>
      <w:r w:rsidRPr="006A2B6A">
        <w:rPr>
          <w:rStyle w:val="BodyTextChar1"/>
          <w:color w:val="000000"/>
          <w:sz w:val="28"/>
          <w:lang w:eastAsia="vi-VN"/>
        </w:rPr>
        <w:t>5. Các thông tin khác (nếu có): Không</w:t>
      </w:r>
      <w:r>
        <w:rPr>
          <w:rStyle w:val="BodyTextChar1"/>
          <w:color w:val="000000"/>
          <w:sz w:val="28"/>
          <w:lang w:eastAsia="vi-VN"/>
        </w:rPr>
        <w:t>.</w:t>
      </w:r>
    </w:p>
    <w:p w14:paraId="6762F08C" w14:textId="77777777" w:rsidR="003C708A" w:rsidRDefault="003C708A" w:rsidP="003C708A">
      <w:pPr>
        <w:pStyle w:val="BodyText"/>
        <w:shd w:val="clear" w:color="auto" w:fill="auto"/>
        <w:tabs>
          <w:tab w:val="left" w:pos="1170"/>
        </w:tabs>
        <w:spacing w:after="80" w:line="240" w:lineRule="auto"/>
        <w:ind w:firstLine="720"/>
        <w:jc w:val="both"/>
        <w:rPr>
          <w:rFonts w:eastAsia="Calibri"/>
          <w:bCs/>
          <w:i w:val="0"/>
          <w:sz w:val="28"/>
        </w:rPr>
      </w:pPr>
      <w:r w:rsidRPr="006A2B6A">
        <w:rPr>
          <w:rFonts w:eastAsia="Calibri"/>
          <w:i w:val="0"/>
          <w:sz w:val="28"/>
        </w:rPr>
        <w:t xml:space="preserve">Rất mong </w:t>
      </w:r>
      <w:r w:rsidRPr="006A2B6A">
        <w:rPr>
          <w:rFonts w:eastAsia="Calibri"/>
          <w:bCs/>
          <w:i w:val="0"/>
          <w:sz w:val="28"/>
        </w:rPr>
        <w:t>Các hãng sản xuất, nhà cung cấp tại Việt Nam quan tâm và gửi Báo giá theo mẫu Phụ lục đính kèm.</w:t>
      </w:r>
    </w:p>
    <w:p w14:paraId="59B31D0D" w14:textId="77777777" w:rsidR="003C708A" w:rsidRDefault="003C708A" w:rsidP="003C708A">
      <w:pPr>
        <w:pStyle w:val="BodyText"/>
        <w:shd w:val="clear" w:color="auto" w:fill="auto"/>
        <w:tabs>
          <w:tab w:val="left" w:pos="1170"/>
        </w:tabs>
        <w:spacing w:after="0" w:line="240" w:lineRule="auto"/>
        <w:ind w:firstLine="720"/>
        <w:jc w:val="both"/>
        <w:rPr>
          <w:rFonts w:eastAsia="Calibri"/>
          <w:bCs/>
          <w:i w:val="0"/>
          <w:sz w:val="28"/>
        </w:rPr>
      </w:pPr>
      <w:r w:rsidRPr="006A2B6A">
        <w:rPr>
          <w:rFonts w:eastAsia="Calibri"/>
          <w:bCs/>
          <w:i w:val="0"/>
          <w:sz w:val="28"/>
        </w:rPr>
        <w:t>Trân trọng kính chào.</w:t>
      </w:r>
    </w:p>
    <w:p w14:paraId="52C4A787" w14:textId="77777777" w:rsidR="001A6407" w:rsidRPr="004145C0" w:rsidRDefault="001A6407" w:rsidP="001A6407">
      <w:pPr>
        <w:widowControl/>
        <w:jc w:val="both"/>
        <w:rPr>
          <w:rFonts w:ascii="Times New Roman" w:eastAsia="Calibri" w:hAnsi="Times New Roman" w:cs="Times New Roman"/>
          <w:color w:val="auto"/>
          <w:sz w:val="26"/>
          <w:szCs w:val="26"/>
          <w:lang w:val="en-US" w:eastAsia="en-US"/>
        </w:rPr>
      </w:pPr>
    </w:p>
    <w:tbl>
      <w:tblPr>
        <w:tblW w:w="9065" w:type="dxa"/>
        <w:jc w:val="center"/>
        <w:tblLook w:val="04A0" w:firstRow="1" w:lastRow="0" w:firstColumn="1" w:lastColumn="0" w:noHBand="0" w:noVBand="1"/>
      </w:tblPr>
      <w:tblGrid>
        <w:gridCol w:w="3043"/>
        <w:gridCol w:w="1777"/>
        <w:gridCol w:w="4245"/>
      </w:tblGrid>
      <w:tr w:rsidR="001A6407" w:rsidRPr="004145C0" w14:paraId="07B27448" w14:textId="77777777" w:rsidTr="00B34338">
        <w:trPr>
          <w:trHeight w:val="1272"/>
          <w:jc w:val="center"/>
        </w:trPr>
        <w:tc>
          <w:tcPr>
            <w:tcW w:w="3043" w:type="dxa"/>
          </w:tcPr>
          <w:p w14:paraId="5D5BD8C2" w14:textId="77777777" w:rsidR="00B34338" w:rsidRPr="00B34338" w:rsidRDefault="00B34338" w:rsidP="00B34338">
            <w:pPr>
              <w:pStyle w:val="BodyText"/>
              <w:spacing w:after="0" w:line="240" w:lineRule="auto"/>
              <w:ind w:firstLine="0"/>
              <w:jc w:val="both"/>
              <w:rPr>
                <w:b/>
                <w:sz w:val="24"/>
                <w:szCs w:val="24"/>
              </w:rPr>
            </w:pPr>
            <w:r w:rsidRPr="00B34338">
              <w:rPr>
                <w:b/>
                <w:sz w:val="24"/>
                <w:szCs w:val="24"/>
              </w:rPr>
              <w:t>Nơi nhận:</w:t>
            </w:r>
          </w:p>
          <w:p w14:paraId="279767D7" w14:textId="1308A84C" w:rsidR="00B34338" w:rsidRDefault="00B34338" w:rsidP="00B34338">
            <w:pPr>
              <w:pStyle w:val="BodyText"/>
              <w:spacing w:after="0" w:line="240" w:lineRule="auto"/>
              <w:ind w:firstLine="0"/>
              <w:jc w:val="both"/>
              <w:rPr>
                <w:i w:val="0"/>
                <w:sz w:val="22"/>
                <w:szCs w:val="22"/>
              </w:rPr>
            </w:pPr>
            <w:r w:rsidRPr="0071306C">
              <w:rPr>
                <w:i w:val="0"/>
                <w:sz w:val="22"/>
                <w:szCs w:val="22"/>
              </w:rPr>
              <w:t>- Như trên;</w:t>
            </w:r>
          </w:p>
          <w:p w14:paraId="4E2D33D7" w14:textId="41A54612" w:rsidR="00891B74" w:rsidRPr="0071306C" w:rsidRDefault="00891B74" w:rsidP="00B34338">
            <w:pPr>
              <w:pStyle w:val="BodyText"/>
              <w:spacing w:after="0" w:line="240" w:lineRule="auto"/>
              <w:ind w:firstLine="0"/>
              <w:jc w:val="both"/>
              <w:rPr>
                <w:i w:val="0"/>
                <w:sz w:val="22"/>
                <w:szCs w:val="22"/>
              </w:rPr>
            </w:pPr>
            <w:r w:rsidRPr="002B72F1">
              <w:rPr>
                <w:i w:val="0"/>
                <w:sz w:val="22"/>
                <w:szCs w:val="22"/>
              </w:rPr>
              <w:t>- Trang TTĐT của đơn vị</w:t>
            </w:r>
            <w:r>
              <w:rPr>
                <w:i w:val="0"/>
                <w:sz w:val="22"/>
                <w:szCs w:val="22"/>
              </w:rPr>
              <w:t>;</w:t>
            </w:r>
          </w:p>
          <w:p w14:paraId="76776304" w14:textId="1902964D" w:rsidR="001A6407" w:rsidRPr="00241ACB" w:rsidRDefault="00B34338" w:rsidP="00B34338">
            <w:pPr>
              <w:widowControl/>
              <w:jc w:val="both"/>
              <w:rPr>
                <w:rFonts w:ascii="Times New Roman" w:eastAsia="Calibri" w:hAnsi="Times New Roman" w:cs="Times New Roman"/>
                <w:color w:val="auto"/>
                <w:sz w:val="26"/>
                <w:szCs w:val="26"/>
                <w:lang w:val="en-US" w:eastAsia="en-US"/>
              </w:rPr>
            </w:pPr>
            <w:r w:rsidRPr="00B34338">
              <w:rPr>
                <w:rFonts w:ascii="Times New Roman" w:hAnsi="Times New Roman" w:cs="Times New Roman"/>
                <w:sz w:val="22"/>
                <w:szCs w:val="22"/>
              </w:rPr>
              <w:t>- Lưu: VT</w:t>
            </w:r>
            <w:r w:rsidR="00241ACB">
              <w:rPr>
                <w:rFonts w:ascii="Times New Roman" w:hAnsi="Times New Roman" w:cs="Times New Roman"/>
                <w:sz w:val="22"/>
                <w:szCs w:val="22"/>
                <w:lang w:val="en-US"/>
              </w:rPr>
              <w:t>, BMS./.</w:t>
            </w:r>
          </w:p>
        </w:tc>
        <w:tc>
          <w:tcPr>
            <w:tcW w:w="1777" w:type="dxa"/>
          </w:tcPr>
          <w:p w14:paraId="5D1E8E55" w14:textId="77777777" w:rsidR="001A6407" w:rsidRPr="006A2B6A" w:rsidRDefault="001A6407" w:rsidP="005B3465">
            <w:pPr>
              <w:widowControl/>
              <w:rPr>
                <w:rFonts w:ascii="Times New Roman" w:eastAsia="Calibri" w:hAnsi="Times New Roman" w:cs="Times New Roman"/>
                <w:b/>
                <w:color w:val="auto"/>
                <w:sz w:val="28"/>
                <w:szCs w:val="26"/>
                <w:lang w:val="en-US" w:eastAsia="en-US"/>
              </w:rPr>
            </w:pPr>
          </w:p>
        </w:tc>
        <w:tc>
          <w:tcPr>
            <w:tcW w:w="4245" w:type="dxa"/>
          </w:tcPr>
          <w:p w14:paraId="784732B6" w14:textId="77777777" w:rsidR="001A6407" w:rsidRDefault="0076344F" w:rsidP="005B3465">
            <w:pPr>
              <w:widowControl/>
              <w:rPr>
                <w:rFonts w:ascii="Times New Roman" w:eastAsia="Calibri" w:hAnsi="Times New Roman" w:cs="Times New Roman"/>
                <w:b/>
                <w:color w:val="auto"/>
                <w:sz w:val="28"/>
                <w:szCs w:val="26"/>
                <w:lang w:val="en-US" w:eastAsia="en-US"/>
              </w:rPr>
            </w:pPr>
            <w:r>
              <w:rPr>
                <w:rFonts w:ascii="Times New Roman" w:eastAsia="Calibri" w:hAnsi="Times New Roman" w:cs="Times New Roman"/>
                <w:b/>
                <w:color w:val="auto"/>
                <w:sz w:val="28"/>
                <w:szCs w:val="26"/>
                <w:lang w:val="en-US" w:eastAsia="en-US"/>
              </w:rPr>
              <w:t xml:space="preserve">KT. </w:t>
            </w:r>
            <w:r w:rsidR="001A6407" w:rsidRPr="006A2B6A">
              <w:rPr>
                <w:rFonts w:ascii="Times New Roman" w:eastAsia="Calibri" w:hAnsi="Times New Roman" w:cs="Times New Roman"/>
                <w:b/>
                <w:color w:val="auto"/>
                <w:sz w:val="28"/>
                <w:szCs w:val="26"/>
                <w:lang w:val="en-US" w:eastAsia="en-US"/>
              </w:rPr>
              <w:t>GIÁM ĐỐC</w:t>
            </w:r>
          </w:p>
          <w:p w14:paraId="5E71562B" w14:textId="77777777" w:rsidR="0076344F" w:rsidRPr="006A2B6A" w:rsidRDefault="0076344F" w:rsidP="005B3465">
            <w:pPr>
              <w:widowControl/>
              <w:rPr>
                <w:rFonts w:ascii="Times New Roman" w:eastAsia="Calibri" w:hAnsi="Times New Roman" w:cs="Times New Roman"/>
                <w:b/>
                <w:color w:val="auto"/>
                <w:sz w:val="28"/>
                <w:szCs w:val="26"/>
                <w:lang w:val="en-US" w:eastAsia="en-US"/>
              </w:rPr>
            </w:pPr>
            <w:r>
              <w:rPr>
                <w:rFonts w:ascii="Times New Roman" w:eastAsia="Calibri" w:hAnsi="Times New Roman" w:cs="Times New Roman"/>
                <w:b/>
                <w:color w:val="auto"/>
                <w:sz w:val="28"/>
                <w:szCs w:val="26"/>
                <w:lang w:val="en-US" w:eastAsia="en-US"/>
              </w:rPr>
              <w:t>PHÓ GIÁM ĐỐC</w:t>
            </w:r>
          </w:p>
          <w:p w14:paraId="3D0398BF" w14:textId="77777777" w:rsidR="001A6407" w:rsidRPr="006A2B6A" w:rsidRDefault="001A6407" w:rsidP="005B3465">
            <w:pPr>
              <w:widowControl/>
              <w:rPr>
                <w:rFonts w:ascii="Times New Roman" w:eastAsia="Calibri" w:hAnsi="Times New Roman" w:cs="Times New Roman"/>
                <w:b/>
                <w:color w:val="auto"/>
                <w:sz w:val="28"/>
                <w:szCs w:val="26"/>
                <w:lang w:val="en-US" w:eastAsia="en-US"/>
              </w:rPr>
            </w:pPr>
          </w:p>
          <w:p w14:paraId="4E07AB28" w14:textId="4CE26B0B" w:rsidR="001A6407" w:rsidRDefault="001A6407" w:rsidP="005B3465">
            <w:pPr>
              <w:widowControl/>
              <w:rPr>
                <w:rFonts w:ascii="Times New Roman" w:eastAsia="Calibri" w:hAnsi="Times New Roman" w:cs="Times New Roman"/>
                <w:b/>
                <w:color w:val="auto"/>
                <w:sz w:val="28"/>
                <w:szCs w:val="26"/>
                <w:lang w:val="en-US" w:eastAsia="en-US"/>
              </w:rPr>
            </w:pPr>
          </w:p>
          <w:p w14:paraId="253153D3" w14:textId="77777777" w:rsidR="00652445" w:rsidRPr="006A2B6A" w:rsidRDefault="00652445" w:rsidP="005B3465">
            <w:pPr>
              <w:widowControl/>
              <w:rPr>
                <w:rFonts w:ascii="Times New Roman" w:eastAsia="Calibri" w:hAnsi="Times New Roman" w:cs="Times New Roman"/>
                <w:b/>
                <w:color w:val="auto"/>
                <w:sz w:val="28"/>
                <w:szCs w:val="26"/>
                <w:lang w:val="en-US" w:eastAsia="en-US"/>
              </w:rPr>
            </w:pPr>
          </w:p>
          <w:p w14:paraId="173DFA38" w14:textId="77777777" w:rsidR="001A6407" w:rsidRDefault="001A6407" w:rsidP="005B3465">
            <w:pPr>
              <w:widowControl/>
              <w:rPr>
                <w:rFonts w:ascii="Times New Roman" w:eastAsia="Calibri" w:hAnsi="Times New Roman" w:cs="Times New Roman"/>
                <w:b/>
                <w:color w:val="auto"/>
                <w:sz w:val="26"/>
                <w:szCs w:val="26"/>
                <w:lang w:val="en-US" w:eastAsia="en-US"/>
              </w:rPr>
            </w:pPr>
          </w:p>
          <w:p w14:paraId="1E71A150" w14:textId="23962A78" w:rsidR="00B34338" w:rsidRDefault="00B34338" w:rsidP="002D0032">
            <w:pPr>
              <w:widowControl/>
              <w:jc w:val="both"/>
              <w:rPr>
                <w:rFonts w:ascii="Times New Roman" w:eastAsia="Calibri" w:hAnsi="Times New Roman" w:cs="Times New Roman"/>
                <w:b/>
                <w:color w:val="auto"/>
                <w:sz w:val="26"/>
                <w:szCs w:val="26"/>
                <w:lang w:val="en-US" w:eastAsia="en-US"/>
              </w:rPr>
            </w:pPr>
          </w:p>
          <w:p w14:paraId="0846302A" w14:textId="656E3AE3" w:rsidR="00B34338" w:rsidRPr="00B34338" w:rsidRDefault="00187FF9" w:rsidP="0076344F">
            <w:pPr>
              <w:widowControl/>
              <w:rPr>
                <w:rFonts w:ascii="Times New Roman" w:eastAsia="Calibri" w:hAnsi="Times New Roman" w:cs="Times New Roman"/>
                <w:b/>
                <w:color w:val="auto"/>
                <w:sz w:val="28"/>
                <w:szCs w:val="28"/>
                <w:lang w:val="en-US" w:eastAsia="en-US"/>
              </w:rPr>
            </w:pPr>
            <w:r>
              <w:rPr>
                <w:rFonts w:ascii="Times New Roman" w:eastAsia="Calibri" w:hAnsi="Times New Roman" w:cs="Times New Roman"/>
                <w:b/>
                <w:color w:val="auto"/>
                <w:sz w:val="28"/>
                <w:szCs w:val="28"/>
                <w:lang w:val="en-US" w:eastAsia="en-US"/>
              </w:rPr>
              <w:t>Hoàng Thị Quỳnh Diệu</w:t>
            </w:r>
          </w:p>
        </w:tc>
      </w:tr>
    </w:tbl>
    <w:p w14:paraId="3E7CB4EB" w14:textId="77777777" w:rsidR="004743AC" w:rsidRDefault="004743AC" w:rsidP="001A6407">
      <w:pPr>
        <w:widowControl/>
        <w:rPr>
          <w:rFonts w:ascii="Times New Roman" w:eastAsia="Calibri" w:hAnsi="Times New Roman" w:cs="Times New Roman"/>
          <w:b/>
          <w:bCs/>
          <w:iCs/>
          <w:color w:val="auto"/>
          <w:sz w:val="26"/>
          <w:szCs w:val="26"/>
          <w:lang w:val="en-US" w:eastAsia="en-US"/>
        </w:rPr>
        <w:sectPr w:rsidR="004743AC" w:rsidSect="00305079">
          <w:headerReference w:type="default" r:id="rId9"/>
          <w:footnotePr>
            <w:numStart w:val="2"/>
          </w:footnotePr>
          <w:pgSz w:w="11900" w:h="16840" w:code="9"/>
          <w:pgMar w:top="1134" w:right="851" w:bottom="1701" w:left="1134" w:header="0" w:footer="6" w:gutter="0"/>
          <w:cols w:space="720"/>
          <w:noEndnote/>
          <w:docGrid w:linePitch="360"/>
        </w:sectPr>
      </w:pPr>
    </w:p>
    <w:p w14:paraId="474CE664" w14:textId="60C346B7" w:rsidR="001A6407" w:rsidRPr="00EC38E8" w:rsidRDefault="001A6407" w:rsidP="008D376E">
      <w:pPr>
        <w:widowControl/>
        <w:rPr>
          <w:rFonts w:ascii="Times New Roman" w:eastAsia="Calibri" w:hAnsi="Times New Roman" w:cs="Times New Roman"/>
          <w:b/>
          <w:color w:val="auto"/>
          <w:sz w:val="26"/>
          <w:szCs w:val="26"/>
          <w:lang w:val="en-US" w:eastAsia="en-US"/>
        </w:rPr>
      </w:pPr>
      <w:r w:rsidRPr="00EC38E8">
        <w:rPr>
          <w:rFonts w:ascii="Times New Roman" w:eastAsia="Calibri" w:hAnsi="Times New Roman" w:cs="Times New Roman"/>
          <w:b/>
          <w:bCs/>
          <w:iCs/>
          <w:color w:val="auto"/>
          <w:sz w:val="26"/>
          <w:szCs w:val="26"/>
          <w:lang w:val="en-US" w:eastAsia="en-US"/>
        </w:rPr>
        <w:lastRenderedPageBreak/>
        <w:t>MẪU BÁO GIÁ</w:t>
      </w:r>
    </w:p>
    <w:p w14:paraId="6C2F7446" w14:textId="77777777" w:rsidR="001A6407" w:rsidRPr="004145C0" w:rsidRDefault="001A6407" w:rsidP="008D376E">
      <w:pPr>
        <w:widowControl/>
        <w:spacing w:before="240" w:after="240"/>
        <w:rPr>
          <w:rFonts w:ascii="Times New Roman" w:eastAsia="Calibri" w:hAnsi="Times New Roman" w:cs="Times New Roman"/>
          <w:color w:val="auto"/>
          <w:sz w:val="26"/>
          <w:szCs w:val="26"/>
          <w:lang w:val="en-US" w:eastAsia="en-US"/>
        </w:rPr>
      </w:pPr>
      <w:r w:rsidRPr="004145C0">
        <w:rPr>
          <w:rFonts w:ascii="Times New Roman" w:eastAsia="Calibri" w:hAnsi="Times New Roman" w:cs="Times New Roman"/>
          <w:b/>
          <w:bCs/>
          <w:iCs/>
          <w:color w:val="auto"/>
          <w:sz w:val="26"/>
          <w:szCs w:val="26"/>
          <w:lang w:val="en-US" w:eastAsia="en-US"/>
        </w:rPr>
        <w:t xml:space="preserve">BÁO </w:t>
      </w:r>
      <w:proofErr w:type="gramStart"/>
      <w:r w:rsidRPr="004145C0">
        <w:rPr>
          <w:rFonts w:ascii="Times New Roman" w:eastAsia="Calibri" w:hAnsi="Times New Roman" w:cs="Times New Roman"/>
          <w:b/>
          <w:bCs/>
          <w:iCs/>
          <w:color w:val="auto"/>
          <w:sz w:val="26"/>
          <w:szCs w:val="26"/>
          <w:lang w:val="en-US" w:eastAsia="en-US"/>
        </w:rPr>
        <w:t>GIÁ</w:t>
      </w:r>
      <w:r w:rsidRPr="004145C0">
        <w:rPr>
          <w:rFonts w:ascii="Times New Roman" w:eastAsia="Calibri" w:hAnsi="Times New Roman" w:cs="Times New Roman"/>
          <w:b/>
          <w:bCs/>
          <w:iCs/>
          <w:color w:val="auto"/>
          <w:sz w:val="26"/>
          <w:szCs w:val="26"/>
          <w:vertAlign w:val="superscript"/>
          <w:lang w:val="en-US" w:eastAsia="en-US"/>
        </w:rPr>
        <w:t>(</w:t>
      </w:r>
      <w:proofErr w:type="gramEnd"/>
      <w:r w:rsidRPr="004145C0">
        <w:rPr>
          <w:rFonts w:ascii="Times New Roman" w:eastAsia="Calibri" w:hAnsi="Times New Roman" w:cs="Times New Roman"/>
          <w:b/>
          <w:bCs/>
          <w:iCs/>
          <w:color w:val="auto"/>
          <w:sz w:val="26"/>
          <w:szCs w:val="26"/>
          <w:vertAlign w:val="superscript"/>
          <w:lang w:val="en-US" w:eastAsia="en-US"/>
        </w:rPr>
        <w:t>1)</w:t>
      </w:r>
    </w:p>
    <w:p w14:paraId="7435E033" w14:textId="240F5DE5" w:rsidR="001A6407" w:rsidRPr="002F54FA" w:rsidRDefault="001A6407" w:rsidP="008D376E">
      <w:pPr>
        <w:widowControl/>
        <w:spacing w:before="120" w:after="120"/>
        <w:jc w:val="both"/>
        <w:rPr>
          <w:rFonts w:ascii="Times New Roman" w:eastAsia="Calibri" w:hAnsi="Times New Roman" w:cs="Times New Roman"/>
          <w:b/>
          <w:bCs/>
          <w:iCs/>
          <w:color w:val="auto"/>
          <w:sz w:val="26"/>
          <w:szCs w:val="26"/>
          <w:lang w:val="en-US" w:eastAsia="en-US"/>
        </w:rPr>
      </w:pPr>
      <w:bookmarkStart w:id="1" w:name="bookmark8"/>
      <w:bookmarkStart w:id="2" w:name="bookmark9"/>
      <w:r w:rsidRPr="004145C0">
        <w:rPr>
          <w:rFonts w:ascii="Times New Roman" w:eastAsia="Calibri" w:hAnsi="Times New Roman" w:cs="Times New Roman"/>
          <w:b/>
          <w:bCs/>
          <w:iCs/>
          <w:color w:val="auto"/>
          <w:sz w:val="26"/>
          <w:szCs w:val="26"/>
          <w:lang w:val="en-US" w:eastAsia="en-US"/>
        </w:rPr>
        <w:t xml:space="preserve">Kính gửi: </w:t>
      </w:r>
      <w:bookmarkEnd w:id="1"/>
      <w:bookmarkEnd w:id="2"/>
      <w:r w:rsidRPr="004145C0">
        <w:rPr>
          <w:rFonts w:ascii="Times New Roman" w:eastAsia="Calibri" w:hAnsi="Times New Roman" w:cs="Times New Roman"/>
          <w:b/>
          <w:color w:val="auto"/>
          <w:sz w:val="26"/>
          <w:szCs w:val="26"/>
          <w:lang w:val="fr-FR" w:eastAsia="en-US"/>
        </w:rPr>
        <w:t xml:space="preserve">TRUNG TÂM KIỂM SOÁT BỆNH TẬT </w:t>
      </w:r>
    </w:p>
    <w:p w14:paraId="1DD48E68" w14:textId="15B11561" w:rsidR="00E46161" w:rsidRPr="004145C0" w:rsidRDefault="001A6407" w:rsidP="008D376E">
      <w:pPr>
        <w:widowControl/>
        <w:spacing w:after="160"/>
        <w:jc w:val="both"/>
        <w:rPr>
          <w:rFonts w:ascii="Times New Roman" w:eastAsia="Calibri" w:hAnsi="Times New Roman" w:cs="Times New Roman"/>
          <w:color w:val="auto"/>
          <w:sz w:val="26"/>
          <w:szCs w:val="26"/>
          <w:lang w:val="en-US" w:eastAsia="en-US"/>
        </w:rPr>
      </w:pPr>
      <w:r w:rsidRPr="004145C0">
        <w:rPr>
          <w:rFonts w:ascii="Times New Roman" w:eastAsia="Calibri" w:hAnsi="Times New Roman" w:cs="Times New Roman"/>
          <w:color w:val="auto"/>
          <w:sz w:val="26"/>
          <w:szCs w:val="26"/>
          <w:lang w:val="en-US" w:eastAsia="en-US"/>
        </w:rPr>
        <w:t xml:space="preserve">Trên cơ sở yêu cầu báo giá của </w:t>
      </w:r>
      <w:r w:rsidRPr="004145C0">
        <w:rPr>
          <w:rFonts w:ascii="Times New Roman" w:eastAsia="Calibri" w:hAnsi="Times New Roman" w:cs="Times New Roman"/>
          <w:b/>
          <w:color w:val="auto"/>
          <w:sz w:val="26"/>
          <w:szCs w:val="26"/>
          <w:lang w:val="fr-FR" w:eastAsia="en-US"/>
        </w:rPr>
        <w:t>TRUNG TÂM KIỂM SOÁT BỆNH TẬT</w:t>
      </w:r>
      <w:r w:rsidR="00417121">
        <w:rPr>
          <w:rFonts w:ascii="Times New Roman" w:eastAsia="Calibri" w:hAnsi="Times New Roman" w:cs="Times New Roman"/>
          <w:b/>
          <w:color w:val="auto"/>
          <w:sz w:val="26"/>
          <w:szCs w:val="26"/>
          <w:lang w:val="fr-FR" w:eastAsia="en-US"/>
        </w:rPr>
        <w:t xml:space="preserve"> t</w:t>
      </w:r>
      <w:r w:rsidR="00417121" w:rsidRPr="00417121">
        <w:rPr>
          <w:rFonts w:ascii="Times New Roman" w:eastAsia="Calibri" w:hAnsi="Times New Roman" w:cs="Times New Roman"/>
          <w:b/>
          <w:color w:val="auto"/>
          <w:sz w:val="26"/>
          <w:szCs w:val="26"/>
          <w:lang w:val="fr-FR" w:eastAsia="en-US"/>
        </w:rPr>
        <w:t>ạ</w:t>
      </w:r>
      <w:r w:rsidR="00417121">
        <w:rPr>
          <w:rFonts w:ascii="Times New Roman" w:eastAsia="Calibri" w:hAnsi="Times New Roman" w:cs="Times New Roman"/>
          <w:b/>
          <w:color w:val="auto"/>
          <w:sz w:val="26"/>
          <w:szCs w:val="26"/>
          <w:lang w:val="fr-FR" w:eastAsia="en-US"/>
        </w:rPr>
        <w:t>i th</w:t>
      </w:r>
      <w:r w:rsidR="00417121" w:rsidRPr="00417121">
        <w:rPr>
          <w:rFonts w:ascii="Times New Roman" w:eastAsia="Calibri" w:hAnsi="Times New Roman" w:cs="Times New Roman"/>
          <w:b/>
          <w:color w:val="auto"/>
          <w:sz w:val="26"/>
          <w:szCs w:val="26"/>
          <w:lang w:val="fr-FR" w:eastAsia="en-US"/>
        </w:rPr>
        <w:t>ô</w:t>
      </w:r>
      <w:r w:rsidR="00417121">
        <w:rPr>
          <w:rFonts w:ascii="Times New Roman" w:eastAsia="Calibri" w:hAnsi="Times New Roman" w:cs="Times New Roman"/>
          <w:b/>
          <w:color w:val="auto"/>
          <w:sz w:val="26"/>
          <w:szCs w:val="26"/>
          <w:lang w:val="fr-FR" w:eastAsia="en-US"/>
        </w:rPr>
        <w:t>ng b</w:t>
      </w:r>
      <w:r w:rsidR="00417121" w:rsidRPr="00417121">
        <w:rPr>
          <w:rFonts w:ascii="Times New Roman" w:eastAsia="Calibri" w:hAnsi="Times New Roman" w:cs="Times New Roman"/>
          <w:b/>
          <w:color w:val="auto"/>
          <w:sz w:val="26"/>
          <w:szCs w:val="26"/>
          <w:lang w:val="fr-FR" w:eastAsia="en-US"/>
        </w:rPr>
        <w:t>áo</w:t>
      </w:r>
      <w:r w:rsidR="00417121">
        <w:rPr>
          <w:rFonts w:ascii="Times New Roman" w:eastAsia="Calibri" w:hAnsi="Times New Roman" w:cs="Times New Roman"/>
          <w:b/>
          <w:color w:val="auto"/>
          <w:sz w:val="26"/>
          <w:szCs w:val="26"/>
          <w:lang w:val="fr-FR" w:eastAsia="en-US"/>
        </w:rPr>
        <w:t xml:space="preserve"> s</w:t>
      </w:r>
      <w:r w:rsidR="00417121" w:rsidRPr="00417121">
        <w:rPr>
          <w:rFonts w:ascii="Times New Roman" w:eastAsia="Calibri" w:hAnsi="Times New Roman" w:cs="Times New Roman"/>
          <w:b/>
          <w:color w:val="auto"/>
          <w:sz w:val="26"/>
          <w:szCs w:val="26"/>
          <w:lang w:val="fr-FR" w:eastAsia="en-US"/>
        </w:rPr>
        <w:t>ố</w:t>
      </w:r>
      <w:r w:rsidR="00417121">
        <w:rPr>
          <w:rFonts w:ascii="Times New Roman" w:eastAsia="Calibri" w:hAnsi="Times New Roman" w:cs="Times New Roman"/>
          <w:b/>
          <w:color w:val="auto"/>
          <w:sz w:val="26"/>
          <w:szCs w:val="26"/>
          <w:lang w:val="fr-FR" w:eastAsia="en-US"/>
        </w:rPr>
        <w:t xml:space="preserve"> …</w:t>
      </w:r>
      <w:proofErr w:type="gramStart"/>
      <w:r w:rsidR="00417121">
        <w:rPr>
          <w:rFonts w:ascii="Times New Roman" w:eastAsia="Calibri" w:hAnsi="Times New Roman" w:cs="Times New Roman"/>
          <w:b/>
          <w:color w:val="auto"/>
          <w:sz w:val="26"/>
          <w:szCs w:val="26"/>
          <w:lang w:val="fr-FR" w:eastAsia="en-US"/>
        </w:rPr>
        <w:t>…./</w:t>
      </w:r>
      <w:proofErr w:type="gramEnd"/>
      <w:r w:rsidR="00417121">
        <w:rPr>
          <w:rFonts w:ascii="Times New Roman" w:eastAsia="Calibri" w:hAnsi="Times New Roman" w:cs="Times New Roman"/>
          <w:b/>
          <w:color w:val="auto"/>
          <w:sz w:val="26"/>
          <w:szCs w:val="26"/>
          <w:lang w:val="fr-FR" w:eastAsia="en-US"/>
        </w:rPr>
        <w:t>TB-KSBT ng</w:t>
      </w:r>
      <w:r w:rsidR="00417121" w:rsidRPr="00417121">
        <w:rPr>
          <w:rFonts w:ascii="Times New Roman" w:eastAsia="Calibri" w:hAnsi="Times New Roman" w:cs="Times New Roman"/>
          <w:b/>
          <w:color w:val="auto"/>
          <w:sz w:val="26"/>
          <w:szCs w:val="26"/>
          <w:lang w:val="fr-FR" w:eastAsia="en-US"/>
        </w:rPr>
        <w:t>à</w:t>
      </w:r>
      <w:r w:rsidR="00417121">
        <w:rPr>
          <w:rFonts w:ascii="Times New Roman" w:eastAsia="Calibri" w:hAnsi="Times New Roman" w:cs="Times New Roman"/>
          <w:b/>
          <w:color w:val="auto"/>
          <w:sz w:val="26"/>
          <w:szCs w:val="26"/>
          <w:lang w:val="fr-FR" w:eastAsia="en-US"/>
        </w:rPr>
        <w:t xml:space="preserve">y …. </w:t>
      </w:r>
      <w:proofErr w:type="gramStart"/>
      <w:r w:rsidR="00417121">
        <w:rPr>
          <w:rFonts w:ascii="Times New Roman" w:eastAsia="Calibri" w:hAnsi="Times New Roman" w:cs="Times New Roman"/>
          <w:b/>
          <w:color w:val="auto"/>
          <w:sz w:val="26"/>
          <w:szCs w:val="26"/>
          <w:lang w:val="fr-FR" w:eastAsia="en-US"/>
        </w:rPr>
        <w:t>th</w:t>
      </w:r>
      <w:r w:rsidR="00417121" w:rsidRPr="00417121">
        <w:rPr>
          <w:rFonts w:ascii="Times New Roman" w:eastAsia="Calibri" w:hAnsi="Times New Roman" w:cs="Times New Roman"/>
          <w:b/>
          <w:color w:val="auto"/>
          <w:sz w:val="26"/>
          <w:szCs w:val="26"/>
          <w:lang w:val="fr-FR" w:eastAsia="en-US"/>
        </w:rPr>
        <w:t>áng</w:t>
      </w:r>
      <w:proofErr w:type="gramEnd"/>
      <w:r w:rsidR="00417121">
        <w:rPr>
          <w:rFonts w:ascii="Times New Roman" w:eastAsia="Calibri" w:hAnsi="Times New Roman" w:cs="Times New Roman"/>
          <w:b/>
          <w:color w:val="auto"/>
          <w:sz w:val="26"/>
          <w:szCs w:val="26"/>
          <w:lang w:val="fr-FR" w:eastAsia="en-US"/>
        </w:rPr>
        <w:t xml:space="preserve"> </w:t>
      </w:r>
      <w:r w:rsidR="00BC42A5">
        <w:rPr>
          <w:rFonts w:ascii="Times New Roman" w:eastAsia="Calibri" w:hAnsi="Times New Roman" w:cs="Times New Roman"/>
          <w:b/>
          <w:color w:val="auto"/>
          <w:sz w:val="26"/>
          <w:szCs w:val="26"/>
          <w:lang w:val="fr-FR" w:eastAsia="en-US"/>
        </w:rPr>
        <w:t>…</w:t>
      </w:r>
      <w:r w:rsidR="00417121">
        <w:rPr>
          <w:rFonts w:ascii="Times New Roman" w:eastAsia="Calibri" w:hAnsi="Times New Roman" w:cs="Times New Roman"/>
          <w:b/>
          <w:color w:val="auto"/>
          <w:sz w:val="26"/>
          <w:szCs w:val="26"/>
          <w:lang w:val="fr-FR" w:eastAsia="en-US"/>
        </w:rPr>
        <w:t xml:space="preserve"> n</w:t>
      </w:r>
      <w:r w:rsidR="00417121" w:rsidRPr="00417121">
        <w:rPr>
          <w:rFonts w:ascii="Times New Roman" w:eastAsia="Calibri" w:hAnsi="Times New Roman" w:cs="Times New Roman"/>
          <w:b/>
          <w:color w:val="auto"/>
          <w:sz w:val="26"/>
          <w:szCs w:val="26"/>
          <w:lang w:val="fr-FR" w:eastAsia="en-US"/>
        </w:rPr>
        <w:t>ă</w:t>
      </w:r>
      <w:r w:rsidR="00417121">
        <w:rPr>
          <w:rFonts w:ascii="Times New Roman" w:eastAsia="Calibri" w:hAnsi="Times New Roman" w:cs="Times New Roman"/>
          <w:b/>
          <w:color w:val="auto"/>
          <w:sz w:val="26"/>
          <w:szCs w:val="26"/>
          <w:lang w:val="fr-FR" w:eastAsia="en-US"/>
        </w:rPr>
        <w:t>m 2026</w:t>
      </w:r>
      <w:r w:rsidRPr="004145C0">
        <w:rPr>
          <w:rFonts w:ascii="Times New Roman" w:eastAsia="Calibri" w:hAnsi="Times New Roman" w:cs="Times New Roman"/>
          <w:iCs/>
          <w:color w:val="auto"/>
          <w:sz w:val="26"/>
          <w:szCs w:val="26"/>
          <w:lang w:val="en-US" w:eastAsia="en-US"/>
        </w:rPr>
        <w:t>,</w:t>
      </w:r>
      <w:r w:rsidRPr="004145C0">
        <w:rPr>
          <w:rFonts w:ascii="Times New Roman" w:eastAsia="Calibri" w:hAnsi="Times New Roman" w:cs="Times New Roman"/>
          <w:color w:val="auto"/>
          <w:sz w:val="26"/>
          <w:szCs w:val="26"/>
          <w:lang w:val="en-US" w:eastAsia="en-US"/>
        </w:rPr>
        <w:t xml:space="preserve"> chúng </w:t>
      </w:r>
      <w:r w:rsidRPr="004145C0">
        <w:rPr>
          <w:rFonts w:ascii="Times New Roman" w:eastAsia="Calibri" w:hAnsi="Times New Roman" w:cs="Times New Roman"/>
          <w:iCs/>
          <w:color w:val="auto"/>
          <w:sz w:val="26"/>
          <w:szCs w:val="26"/>
          <w:lang w:val="en-US" w:eastAsia="en-US"/>
        </w:rPr>
        <w:t>tôi</w:t>
      </w:r>
      <w:r w:rsidRPr="004743AC">
        <w:rPr>
          <w:rFonts w:ascii="Times New Roman" w:eastAsia="Calibri" w:hAnsi="Times New Roman" w:cs="Times New Roman"/>
          <w:b/>
          <w:i/>
          <w:iCs/>
          <w:color w:val="auto"/>
          <w:sz w:val="26"/>
          <w:szCs w:val="26"/>
          <w:lang w:val="en-US" w:eastAsia="en-US"/>
        </w:rPr>
        <w:t>....[ghi tên, địa chỉ của hãng sản xuất, nhà cung cấp; trường hợp nhiều hãng sản xuất, nhà cung cấp cùng tham gia trong một báo giá (gọi chung là liên danh) thì ghi rõ tên, địa chỉ của các thành viên liên danh]</w:t>
      </w:r>
      <w:r w:rsidR="004743AC">
        <w:rPr>
          <w:rFonts w:ascii="Times New Roman" w:eastAsia="Calibri" w:hAnsi="Times New Roman" w:cs="Times New Roman"/>
          <w:b/>
          <w:i/>
          <w:iCs/>
          <w:color w:val="auto"/>
          <w:sz w:val="26"/>
          <w:szCs w:val="26"/>
          <w:lang w:val="en-US" w:eastAsia="en-US"/>
        </w:rPr>
        <w:t>, S</w:t>
      </w:r>
      <w:r w:rsidR="004743AC" w:rsidRPr="004743AC">
        <w:rPr>
          <w:rFonts w:ascii="Times New Roman" w:eastAsia="Calibri" w:hAnsi="Times New Roman" w:cs="Times New Roman"/>
          <w:b/>
          <w:i/>
          <w:iCs/>
          <w:color w:val="auto"/>
          <w:sz w:val="26"/>
          <w:szCs w:val="26"/>
          <w:lang w:val="en-US" w:eastAsia="en-US"/>
        </w:rPr>
        <w:t>ố</w:t>
      </w:r>
      <w:r w:rsidR="004743AC">
        <w:rPr>
          <w:rFonts w:ascii="Times New Roman" w:eastAsia="Calibri" w:hAnsi="Times New Roman" w:cs="Times New Roman"/>
          <w:b/>
          <w:i/>
          <w:iCs/>
          <w:color w:val="auto"/>
          <w:sz w:val="26"/>
          <w:szCs w:val="26"/>
          <w:lang w:val="en-US" w:eastAsia="en-US"/>
        </w:rPr>
        <w:t xml:space="preserve"> </w:t>
      </w:r>
      <w:r w:rsidR="004743AC" w:rsidRPr="004743AC">
        <w:rPr>
          <w:rFonts w:ascii="Times New Roman" w:eastAsia="Calibri" w:hAnsi="Times New Roman" w:cs="Times New Roman"/>
          <w:b/>
          <w:i/>
          <w:iCs/>
          <w:color w:val="auto"/>
          <w:sz w:val="26"/>
          <w:szCs w:val="26"/>
          <w:lang w:val="en-US" w:eastAsia="en-US"/>
        </w:rPr>
        <w:t>đ</w:t>
      </w:r>
      <w:r w:rsidR="004743AC">
        <w:rPr>
          <w:rFonts w:ascii="Times New Roman" w:eastAsia="Calibri" w:hAnsi="Times New Roman" w:cs="Times New Roman"/>
          <w:b/>
          <w:i/>
          <w:iCs/>
          <w:color w:val="auto"/>
          <w:sz w:val="26"/>
          <w:szCs w:val="26"/>
          <w:lang w:val="en-US" w:eastAsia="en-US"/>
        </w:rPr>
        <w:t>i</w:t>
      </w:r>
      <w:r w:rsidR="004743AC" w:rsidRPr="004743AC">
        <w:rPr>
          <w:rFonts w:ascii="Times New Roman" w:eastAsia="Calibri" w:hAnsi="Times New Roman" w:cs="Times New Roman"/>
          <w:b/>
          <w:i/>
          <w:iCs/>
          <w:color w:val="auto"/>
          <w:sz w:val="26"/>
          <w:szCs w:val="26"/>
          <w:lang w:val="en-US" w:eastAsia="en-US"/>
        </w:rPr>
        <w:t>ệ</w:t>
      </w:r>
      <w:r w:rsidR="004743AC">
        <w:rPr>
          <w:rFonts w:ascii="Times New Roman" w:eastAsia="Calibri" w:hAnsi="Times New Roman" w:cs="Times New Roman"/>
          <w:b/>
          <w:i/>
          <w:iCs/>
          <w:color w:val="auto"/>
          <w:sz w:val="26"/>
          <w:szCs w:val="26"/>
          <w:lang w:val="en-US" w:eastAsia="en-US"/>
        </w:rPr>
        <w:t>n tho</w:t>
      </w:r>
      <w:r w:rsidR="004743AC" w:rsidRPr="004743AC">
        <w:rPr>
          <w:rFonts w:ascii="Times New Roman" w:eastAsia="Calibri" w:hAnsi="Times New Roman" w:cs="Times New Roman"/>
          <w:b/>
          <w:i/>
          <w:iCs/>
          <w:color w:val="auto"/>
          <w:sz w:val="26"/>
          <w:szCs w:val="26"/>
          <w:lang w:val="en-US" w:eastAsia="en-US"/>
        </w:rPr>
        <w:t>ại</w:t>
      </w:r>
      <w:r w:rsidR="004743AC">
        <w:rPr>
          <w:rFonts w:ascii="Times New Roman" w:eastAsia="Calibri" w:hAnsi="Times New Roman" w:cs="Times New Roman"/>
          <w:b/>
          <w:i/>
          <w:iCs/>
          <w:color w:val="auto"/>
          <w:sz w:val="26"/>
          <w:szCs w:val="26"/>
          <w:lang w:val="en-US" w:eastAsia="en-US"/>
        </w:rPr>
        <w:t>, M</w:t>
      </w:r>
      <w:r w:rsidR="004743AC" w:rsidRPr="004743AC">
        <w:rPr>
          <w:rFonts w:ascii="Times New Roman" w:eastAsia="Calibri" w:hAnsi="Times New Roman" w:cs="Times New Roman"/>
          <w:b/>
          <w:i/>
          <w:iCs/>
          <w:color w:val="auto"/>
          <w:sz w:val="26"/>
          <w:szCs w:val="26"/>
          <w:lang w:val="en-US" w:eastAsia="en-US"/>
        </w:rPr>
        <w:t>ã</w:t>
      </w:r>
      <w:r w:rsidR="004743AC">
        <w:rPr>
          <w:rFonts w:ascii="Times New Roman" w:eastAsia="Calibri" w:hAnsi="Times New Roman" w:cs="Times New Roman"/>
          <w:b/>
          <w:i/>
          <w:iCs/>
          <w:color w:val="auto"/>
          <w:sz w:val="26"/>
          <w:szCs w:val="26"/>
          <w:lang w:val="en-US" w:eastAsia="en-US"/>
        </w:rPr>
        <w:t xml:space="preserve"> s</w:t>
      </w:r>
      <w:r w:rsidR="004743AC" w:rsidRPr="004743AC">
        <w:rPr>
          <w:rFonts w:ascii="Times New Roman" w:eastAsia="Calibri" w:hAnsi="Times New Roman" w:cs="Times New Roman"/>
          <w:b/>
          <w:i/>
          <w:iCs/>
          <w:color w:val="auto"/>
          <w:sz w:val="26"/>
          <w:szCs w:val="26"/>
          <w:lang w:val="en-US" w:eastAsia="en-US"/>
        </w:rPr>
        <w:t>ố</w:t>
      </w:r>
      <w:r w:rsidR="004743AC">
        <w:rPr>
          <w:rFonts w:ascii="Times New Roman" w:eastAsia="Calibri" w:hAnsi="Times New Roman" w:cs="Times New Roman"/>
          <w:b/>
          <w:i/>
          <w:iCs/>
          <w:color w:val="auto"/>
          <w:sz w:val="26"/>
          <w:szCs w:val="26"/>
          <w:lang w:val="en-US" w:eastAsia="en-US"/>
        </w:rPr>
        <w:t xml:space="preserve"> thu</w:t>
      </w:r>
      <w:r w:rsidR="004743AC" w:rsidRPr="004743AC">
        <w:rPr>
          <w:rFonts w:ascii="Times New Roman" w:eastAsia="Calibri" w:hAnsi="Times New Roman" w:cs="Times New Roman"/>
          <w:b/>
          <w:i/>
          <w:iCs/>
          <w:color w:val="auto"/>
          <w:sz w:val="26"/>
          <w:szCs w:val="26"/>
          <w:lang w:val="en-US" w:eastAsia="en-US"/>
        </w:rPr>
        <w:t>ế</w:t>
      </w:r>
      <w:r w:rsidRPr="004743AC">
        <w:rPr>
          <w:rFonts w:ascii="Times New Roman" w:eastAsia="Calibri" w:hAnsi="Times New Roman" w:cs="Times New Roman"/>
          <w:b/>
          <w:i/>
          <w:color w:val="auto"/>
          <w:sz w:val="26"/>
          <w:szCs w:val="26"/>
          <w:lang w:val="en-US" w:eastAsia="en-US"/>
        </w:rPr>
        <w:t xml:space="preserve"> </w:t>
      </w:r>
      <w:r w:rsidRPr="004145C0">
        <w:rPr>
          <w:rFonts w:ascii="Times New Roman" w:eastAsia="Calibri" w:hAnsi="Times New Roman" w:cs="Times New Roman"/>
          <w:color w:val="auto"/>
          <w:sz w:val="26"/>
          <w:szCs w:val="26"/>
          <w:lang w:val="en-US" w:eastAsia="en-US"/>
        </w:rPr>
        <w:t xml:space="preserve">báo giá cho </w:t>
      </w:r>
      <w:r w:rsidR="004743AC">
        <w:rPr>
          <w:rFonts w:ascii="Times New Roman" w:eastAsia="Calibri" w:hAnsi="Times New Roman" w:cs="Times New Roman"/>
          <w:color w:val="auto"/>
          <w:sz w:val="26"/>
          <w:szCs w:val="26"/>
          <w:lang w:val="en-US" w:eastAsia="en-US"/>
        </w:rPr>
        <w:t>danh m</w:t>
      </w:r>
      <w:r w:rsidR="004743AC" w:rsidRPr="004743AC">
        <w:rPr>
          <w:rFonts w:ascii="Times New Roman" w:eastAsia="Calibri" w:hAnsi="Times New Roman" w:cs="Times New Roman"/>
          <w:color w:val="auto"/>
          <w:sz w:val="26"/>
          <w:szCs w:val="26"/>
          <w:lang w:val="en-US" w:eastAsia="en-US"/>
        </w:rPr>
        <w:t>ụ</w:t>
      </w:r>
      <w:r w:rsidR="004743AC">
        <w:rPr>
          <w:rFonts w:ascii="Times New Roman" w:eastAsia="Calibri" w:hAnsi="Times New Roman" w:cs="Times New Roman"/>
          <w:color w:val="auto"/>
          <w:sz w:val="26"/>
          <w:szCs w:val="26"/>
          <w:lang w:val="en-US" w:eastAsia="en-US"/>
        </w:rPr>
        <w:t>c h</w:t>
      </w:r>
      <w:r w:rsidR="004743AC" w:rsidRPr="004743AC">
        <w:rPr>
          <w:rFonts w:ascii="Times New Roman" w:eastAsia="Calibri" w:hAnsi="Times New Roman" w:cs="Times New Roman"/>
          <w:color w:val="auto"/>
          <w:sz w:val="26"/>
          <w:szCs w:val="26"/>
          <w:lang w:val="en-US" w:eastAsia="en-US"/>
        </w:rPr>
        <w:t>àng</w:t>
      </w:r>
      <w:r w:rsidR="004743AC">
        <w:rPr>
          <w:rFonts w:ascii="Times New Roman" w:eastAsia="Calibri" w:hAnsi="Times New Roman" w:cs="Times New Roman"/>
          <w:color w:val="auto"/>
          <w:sz w:val="26"/>
          <w:szCs w:val="26"/>
          <w:lang w:val="en-US" w:eastAsia="en-US"/>
        </w:rPr>
        <w:t xml:space="preserve"> h</w:t>
      </w:r>
      <w:r w:rsidR="004743AC" w:rsidRPr="004743AC">
        <w:rPr>
          <w:rFonts w:ascii="Times New Roman" w:eastAsia="Calibri" w:hAnsi="Times New Roman" w:cs="Times New Roman"/>
          <w:color w:val="auto"/>
          <w:sz w:val="26"/>
          <w:szCs w:val="26"/>
          <w:lang w:val="en-US" w:eastAsia="en-US"/>
        </w:rPr>
        <w:t>óa</w:t>
      </w:r>
      <w:r w:rsidRPr="004145C0">
        <w:rPr>
          <w:rFonts w:ascii="Times New Roman" w:eastAsia="Calibri" w:hAnsi="Times New Roman" w:cs="Times New Roman"/>
          <w:color w:val="auto"/>
          <w:sz w:val="26"/>
          <w:szCs w:val="26"/>
          <w:lang w:val="en-US" w:eastAsia="en-US"/>
        </w:rPr>
        <w:t xml:space="preserve"> như sau:</w:t>
      </w:r>
    </w:p>
    <w:p w14:paraId="26908CFA" w14:textId="17F3D3AA" w:rsidR="001A6407" w:rsidRPr="004145C0" w:rsidRDefault="001A6407" w:rsidP="008D376E">
      <w:pPr>
        <w:widowControl/>
        <w:spacing w:after="160"/>
        <w:jc w:val="both"/>
        <w:rPr>
          <w:rFonts w:ascii="Times New Roman" w:eastAsia="Calibri" w:hAnsi="Times New Roman" w:cs="Times New Roman"/>
          <w:color w:val="auto"/>
          <w:sz w:val="26"/>
          <w:szCs w:val="26"/>
          <w:lang w:val="en-US" w:eastAsia="en-US"/>
        </w:rPr>
      </w:pPr>
      <w:r w:rsidRPr="00966EE8">
        <w:rPr>
          <w:rFonts w:ascii="Times New Roman" w:eastAsia="Calibri" w:hAnsi="Times New Roman" w:cs="Times New Roman"/>
          <w:color w:val="auto"/>
          <w:sz w:val="26"/>
          <w:szCs w:val="26"/>
          <w:lang w:val="en-US" w:eastAsia="en-US"/>
        </w:rPr>
        <w:t xml:space="preserve">1. </w:t>
      </w:r>
      <w:r w:rsidR="00AB6465">
        <w:rPr>
          <w:rFonts w:ascii="Times New Roman" w:eastAsia="Calibri" w:hAnsi="Times New Roman" w:cs="Times New Roman"/>
          <w:color w:val="auto"/>
          <w:sz w:val="26"/>
          <w:szCs w:val="26"/>
          <w:lang w:val="en-US" w:eastAsia="en-US"/>
        </w:rPr>
        <w:t>Danh mục báo giá</w:t>
      </w:r>
      <w:r w:rsidR="004743AC">
        <w:rPr>
          <w:rFonts w:ascii="Times New Roman" w:eastAsia="Calibri" w:hAnsi="Times New Roman" w:cs="Times New Roman"/>
          <w:color w:val="auto"/>
          <w:sz w:val="26"/>
          <w:szCs w:val="26"/>
          <w:lang w:val="en-US" w:eastAsia="en-US"/>
        </w:rPr>
        <w:tab/>
      </w:r>
      <w:r w:rsidR="004743AC">
        <w:rPr>
          <w:rFonts w:ascii="Times New Roman" w:eastAsia="Calibri" w:hAnsi="Times New Roman" w:cs="Times New Roman"/>
          <w:color w:val="auto"/>
          <w:sz w:val="26"/>
          <w:szCs w:val="26"/>
          <w:lang w:val="en-US" w:eastAsia="en-US"/>
        </w:rPr>
        <w:tab/>
      </w:r>
      <w:r w:rsidR="004743AC">
        <w:rPr>
          <w:rFonts w:ascii="Times New Roman" w:eastAsia="Calibri" w:hAnsi="Times New Roman" w:cs="Times New Roman"/>
          <w:color w:val="auto"/>
          <w:sz w:val="26"/>
          <w:szCs w:val="26"/>
          <w:lang w:val="en-US" w:eastAsia="en-US"/>
        </w:rPr>
        <w:tab/>
      </w:r>
      <w:r w:rsidR="004743AC">
        <w:rPr>
          <w:rFonts w:ascii="Times New Roman" w:eastAsia="Calibri" w:hAnsi="Times New Roman" w:cs="Times New Roman"/>
          <w:color w:val="auto"/>
          <w:sz w:val="26"/>
          <w:szCs w:val="26"/>
          <w:lang w:val="en-US" w:eastAsia="en-US"/>
        </w:rPr>
        <w:tab/>
      </w:r>
      <w:r w:rsidR="004743AC">
        <w:rPr>
          <w:rFonts w:ascii="Times New Roman" w:eastAsia="Calibri" w:hAnsi="Times New Roman" w:cs="Times New Roman"/>
          <w:color w:val="auto"/>
          <w:sz w:val="26"/>
          <w:szCs w:val="26"/>
          <w:lang w:val="en-US" w:eastAsia="en-US"/>
        </w:rPr>
        <w:tab/>
      </w:r>
      <w:r w:rsidR="004743AC">
        <w:rPr>
          <w:rFonts w:ascii="Times New Roman" w:eastAsia="Calibri" w:hAnsi="Times New Roman" w:cs="Times New Roman"/>
          <w:color w:val="auto"/>
          <w:sz w:val="26"/>
          <w:szCs w:val="26"/>
          <w:lang w:val="en-US" w:eastAsia="en-US"/>
        </w:rPr>
        <w:tab/>
      </w:r>
      <w:r w:rsidR="004743AC">
        <w:rPr>
          <w:rFonts w:ascii="Times New Roman" w:eastAsia="Calibri" w:hAnsi="Times New Roman" w:cs="Times New Roman"/>
          <w:color w:val="auto"/>
          <w:sz w:val="26"/>
          <w:szCs w:val="26"/>
          <w:lang w:val="en-US" w:eastAsia="en-US"/>
        </w:rPr>
        <w:tab/>
      </w:r>
      <w:r w:rsidR="004743AC">
        <w:rPr>
          <w:rFonts w:ascii="Times New Roman" w:eastAsia="Calibri" w:hAnsi="Times New Roman" w:cs="Times New Roman"/>
          <w:color w:val="auto"/>
          <w:sz w:val="26"/>
          <w:szCs w:val="26"/>
          <w:lang w:val="en-US" w:eastAsia="en-US"/>
        </w:rPr>
        <w:tab/>
      </w:r>
      <w:proofErr w:type="gramStart"/>
      <w:r w:rsidR="004743AC" w:rsidRPr="004743AC">
        <w:rPr>
          <w:rFonts w:ascii="Times New Roman" w:eastAsia="Calibri" w:hAnsi="Times New Roman" w:cs="Times New Roman"/>
          <w:color w:val="auto"/>
          <w:sz w:val="26"/>
          <w:szCs w:val="26"/>
          <w:lang w:val="en-US" w:eastAsia="en-US"/>
        </w:rPr>
        <w:t>Đ</w:t>
      </w:r>
      <w:r w:rsidR="004743AC">
        <w:rPr>
          <w:rFonts w:ascii="Times New Roman" w:eastAsia="Calibri" w:hAnsi="Times New Roman" w:cs="Times New Roman"/>
          <w:color w:val="auto"/>
          <w:sz w:val="26"/>
          <w:szCs w:val="26"/>
          <w:lang w:val="en-US" w:eastAsia="en-US"/>
        </w:rPr>
        <w:t>VT:</w:t>
      </w:r>
      <w:r w:rsidR="004743AC" w:rsidRPr="004743AC">
        <w:rPr>
          <w:rFonts w:ascii="Times New Roman" w:eastAsia="Calibri" w:hAnsi="Times New Roman" w:cs="Times New Roman"/>
          <w:color w:val="auto"/>
          <w:sz w:val="26"/>
          <w:szCs w:val="26"/>
          <w:lang w:val="en-US" w:eastAsia="en-US"/>
        </w:rPr>
        <w:t>đồ</w:t>
      </w:r>
      <w:r w:rsidR="004743AC">
        <w:rPr>
          <w:rFonts w:ascii="Times New Roman" w:eastAsia="Calibri" w:hAnsi="Times New Roman" w:cs="Times New Roman"/>
          <w:color w:val="auto"/>
          <w:sz w:val="26"/>
          <w:szCs w:val="26"/>
          <w:lang w:val="en-US" w:eastAsia="en-US"/>
        </w:rPr>
        <w:t>ng</w:t>
      </w:r>
      <w:proofErr w:type="gramEnd"/>
    </w:p>
    <w:tbl>
      <w:tblPr>
        <w:tblW w:w="518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56"/>
        <w:gridCol w:w="3016"/>
        <w:gridCol w:w="4690"/>
        <w:gridCol w:w="1024"/>
        <w:gridCol w:w="1743"/>
        <w:gridCol w:w="1902"/>
        <w:gridCol w:w="1944"/>
      </w:tblGrid>
      <w:tr w:rsidR="004743AC" w:rsidRPr="00B3096B" w14:paraId="05CE9D23" w14:textId="162D7D91" w:rsidTr="008D376E">
        <w:trPr>
          <w:trHeight w:val="432"/>
          <w:jc w:val="center"/>
        </w:trPr>
        <w:tc>
          <w:tcPr>
            <w:tcW w:w="219" w:type="pct"/>
            <w:tcBorders>
              <w:top w:val="single" w:sz="4" w:space="0" w:color="auto"/>
              <w:left w:val="single" w:sz="4" w:space="0" w:color="auto"/>
              <w:bottom w:val="single" w:sz="4" w:space="0" w:color="auto"/>
              <w:right w:val="single" w:sz="4" w:space="0" w:color="auto"/>
            </w:tcBorders>
            <w:shd w:val="clear" w:color="auto" w:fill="FFFFFF"/>
            <w:vAlign w:val="center"/>
          </w:tcPr>
          <w:p w14:paraId="4B2D4F4A" w14:textId="77777777" w:rsidR="004743AC" w:rsidRPr="00B3096B" w:rsidRDefault="004743AC" w:rsidP="008D376E">
            <w:pPr>
              <w:spacing w:before="120" w:after="120"/>
              <w:rPr>
                <w:rFonts w:ascii="Times New Roman" w:hAnsi="Times New Roman" w:cs="Times New Roman"/>
                <w:b/>
                <w:bCs/>
                <w:sz w:val="28"/>
                <w:szCs w:val="28"/>
                <w:shd w:val="clear" w:color="auto" w:fill="FFFFFF"/>
              </w:rPr>
            </w:pPr>
            <w:r w:rsidRPr="00B3096B">
              <w:rPr>
                <w:rStyle w:val="Other"/>
                <w:rFonts w:ascii="Times New Roman" w:hAnsi="Times New Roman"/>
                <w:b/>
                <w:bCs/>
                <w:i w:val="0"/>
                <w:iCs w:val="0"/>
                <w:sz w:val="28"/>
                <w:szCs w:val="28"/>
              </w:rPr>
              <w:t>STT</w:t>
            </w:r>
          </w:p>
        </w:tc>
        <w:tc>
          <w:tcPr>
            <w:tcW w:w="1007" w:type="pct"/>
            <w:tcBorders>
              <w:top w:val="single" w:sz="4" w:space="0" w:color="auto"/>
              <w:left w:val="single" w:sz="4" w:space="0" w:color="auto"/>
              <w:bottom w:val="single" w:sz="4" w:space="0" w:color="auto"/>
              <w:right w:val="single" w:sz="4" w:space="0" w:color="auto"/>
            </w:tcBorders>
            <w:shd w:val="clear" w:color="auto" w:fill="FFFFFF"/>
            <w:vAlign w:val="center"/>
          </w:tcPr>
          <w:p w14:paraId="2447A034" w14:textId="77777777" w:rsidR="004743AC" w:rsidRPr="00B3096B" w:rsidRDefault="004743AC" w:rsidP="008D376E">
            <w:pPr>
              <w:spacing w:before="120" w:after="120"/>
              <w:rPr>
                <w:rFonts w:ascii="Times New Roman" w:hAnsi="Times New Roman" w:cs="Times New Roman"/>
                <w:b/>
                <w:bCs/>
                <w:sz w:val="28"/>
                <w:szCs w:val="28"/>
                <w:shd w:val="clear" w:color="auto" w:fill="FFFFFF"/>
              </w:rPr>
            </w:pPr>
            <w:r w:rsidRPr="00B3096B">
              <w:rPr>
                <w:rStyle w:val="Other"/>
                <w:rFonts w:ascii="Times New Roman" w:hAnsi="Times New Roman"/>
                <w:b/>
                <w:bCs/>
                <w:i w:val="0"/>
                <w:iCs w:val="0"/>
                <w:sz w:val="28"/>
                <w:szCs w:val="28"/>
              </w:rPr>
              <w:t>Danh mục</w:t>
            </w:r>
          </w:p>
        </w:tc>
        <w:tc>
          <w:tcPr>
            <w:tcW w:w="1566" w:type="pct"/>
            <w:tcBorders>
              <w:top w:val="single" w:sz="4" w:space="0" w:color="auto"/>
              <w:left w:val="single" w:sz="4" w:space="0" w:color="auto"/>
              <w:bottom w:val="single" w:sz="4" w:space="0" w:color="auto"/>
              <w:right w:val="single" w:sz="4" w:space="0" w:color="auto"/>
            </w:tcBorders>
            <w:shd w:val="clear" w:color="auto" w:fill="FFFFFF"/>
            <w:vAlign w:val="center"/>
          </w:tcPr>
          <w:p w14:paraId="6AD9A7F4" w14:textId="77777777" w:rsidR="004743AC" w:rsidRPr="00B3096B" w:rsidRDefault="004743AC" w:rsidP="008D376E">
            <w:pPr>
              <w:spacing w:before="120" w:after="120"/>
              <w:rPr>
                <w:rFonts w:ascii="Times New Roman" w:hAnsi="Times New Roman" w:cs="Times New Roman"/>
                <w:b/>
                <w:bCs/>
                <w:sz w:val="28"/>
                <w:szCs w:val="28"/>
                <w:shd w:val="clear" w:color="auto" w:fill="FFFFFF"/>
              </w:rPr>
            </w:pPr>
            <w:r w:rsidRPr="00B3096B">
              <w:rPr>
                <w:rStyle w:val="Other"/>
                <w:rFonts w:ascii="Times New Roman" w:hAnsi="Times New Roman"/>
                <w:b/>
                <w:bCs/>
                <w:i w:val="0"/>
                <w:iCs w:val="0"/>
                <w:sz w:val="28"/>
                <w:szCs w:val="28"/>
              </w:rPr>
              <w:t>Mô tả yêu cầu về tính năng, thông số kỹ thuật và các thông tin liên quan về kỹ thuật</w:t>
            </w:r>
          </w:p>
        </w:tc>
        <w:tc>
          <w:tcPr>
            <w:tcW w:w="342" w:type="pct"/>
            <w:tcBorders>
              <w:top w:val="single" w:sz="4" w:space="0" w:color="auto"/>
              <w:left w:val="single" w:sz="4" w:space="0" w:color="auto"/>
              <w:bottom w:val="single" w:sz="4" w:space="0" w:color="auto"/>
              <w:right w:val="single" w:sz="4" w:space="0" w:color="auto"/>
            </w:tcBorders>
            <w:shd w:val="clear" w:color="auto" w:fill="FFFFFF"/>
            <w:vAlign w:val="center"/>
          </w:tcPr>
          <w:p w14:paraId="3B0D3D44" w14:textId="77777777" w:rsidR="004743AC" w:rsidRPr="00B3096B" w:rsidRDefault="004743AC" w:rsidP="008D376E">
            <w:pPr>
              <w:spacing w:before="120" w:after="120"/>
              <w:rPr>
                <w:rStyle w:val="Other"/>
                <w:rFonts w:ascii="Times New Roman" w:hAnsi="Times New Roman"/>
                <w:b/>
                <w:bCs/>
                <w:i w:val="0"/>
                <w:iCs w:val="0"/>
                <w:sz w:val="28"/>
                <w:szCs w:val="28"/>
                <w:lang w:val="en-US"/>
              </w:rPr>
            </w:pPr>
            <w:r w:rsidRPr="00B3096B">
              <w:rPr>
                <w:rStyle w:val="Other"/>
                <w:rFonts w:ascii="Times New Roman" w:hAnsi="Times New Roman"/>
                <w:b/>
                <w:bCs/>
                <w:i w:val="0"/>
                <w:iCs w:val="0"/>
                <w:sz w:val="28"/>
                <w:szCs w:val="28"/>
                <w:lang w:val="en-US"/>
              </w:rPr>
              <w:t>Đơn vị tính</w:t>
            </w:r>
          </w:p>
        </w:tc>
        <w:tc>
          <w:tcPr>
            <w:tcW w:w="582" w:type="pct"/>
            <w:tcBorders>
              <w:top w:val="single" w:sz="4" w:space="0" w:color="auto"/>
              <w:left w:val="single" w:sz="4" w:space="0" w:color="auto"/>
              <w:bottom w:val="single" w:sz="4" w:space="0" w:color="auto"/>
              <w:right w:val="single" w:sz="4" w:space="0" w:color="auto"/>
            </w:tcBorders>
            <w:shd w:val="clear" w:color="auto" w:fill="FFFFFF"/>
            <w:vAlign w:val="center"/>
          </w:tcPr>
          <w:p w14:paraId="05F43CD6" w14:textId="77777777" w:rsidR="004743AC" w:rsidRPr="00B3096B" w:rsidRDefault="004743AC" w:rsidP="008D376E">
            <w:pPr>
              <w:spacing w:before="120" w:after="120"/>
              <w:rPr>
                <w:rFonts w:ascii="Times New Roman" w:hAnsi="Times New Roman" w:cs="Times New Roman"/>
                <w:b/>
                <w:bCs/>
                <w:sz w:val="28"/>
                <w:szCs w:val="28"/>
                <w:shd w:val="clear" w:color="auto" w:fill="FFFFFF"/>
              </w:rPr>
            </w:pPr>
            <w:r w:rsidRPr="00B3096B">
              <w:rPr>
                <w:rStyle w:val="Other"/>
                <w:rFonts w:ascii="Times New Roman" w:hAnsi="Times New Roman"/>
                <w:b/>
                <w:bCs/>
                <w:i w:val="0"/>
                <w:iCs w:val="0"/>
                <w:sz w:val="28"/>
                <w:szCs w:val="28"/>
              </w:rPr>
              <w:t>Số lượng/</w:t>
            </w:r>
            <w:r w:rsidRPr="00B3096B">
              <w:rPr>
                <w:rStyle w:val="Other"/>
                <w:rFonts w:ascii="Times New Roman" w:hAnsi="Times New Roman"/>
                <w:b/>
                <w:bCs/>
                <w:i w:val="0"/>
                <w:iCs w:val="0"/>
                <w:sz w:val="28"/>
                <w:szCs w:val="28"/>
                <w:lang w:val="en-US"/>
              </w:rPr>
              <w:t xml:space="preserve"> </w:t>
            </w:r>
            <w:r w:rsidRPr="00B3096B">
              <w:rPr>
                <w:rStyle w:val="Other"/>
                <w:rFonts w:ascii="Times New Roman" w:hAnsi="Times New Roman"/>
                <w:b/>
                <w:bCs/>
                <w:i w:val="0"/>
                <w:iCs w:val="0"/>
                <w:sz w:val="28"/>
                <w:szCs w:val="28"/>
              </w:rPr>
              <w:t>khối lượng</w:t>
            </w:r>
          </w:p>
        </w:tc>
        <w:tc>
          <w:tcPr>
            <w:tcW w:w="635" w:type="pct"/>
            <w:tcBorders>
              <w:top w:val="single" w:sz="4" w:space="0" w:color="auto"/>
              <w:left w:val="single" w:sz="4" w:space="0" w:color="auto"/>
              <w:bottom w:val="single" w:sz="4" w:space="0" w:color="auto"/>
              <w:right w:val="single" w:sz="4" w:space="0" w:color="auto"/>
            </w:tcBorders>
            <w:shd w:val="clear" w:color="auto" w:fill="FFFFFF"/>
          </w:tcPr>
          <w:p w14:paraId="77C3457C" w14:textId="60222593" w:rsidR="004743AC" w:rsidRPr="004743AC" w:rsidRDefault="004743AC" w:rsidP="008D376E">
            <w:pPr>
              <w:spacing w:before="120" w:after="120"/>
              <w:rPr>
                <w:rStyle w:val="Other"/>
                <w:rFonts w:ascii="Times New Roman" w:hAnsi="Times New Roman"/>
                <w:b/>
                <w:bCs/>
                <w:i w:val="0"/>
                <w:iCs w:val="0"/>
                <w:sz w:val="28"/>
                <w:szCs w:val="28"/>
                <w:lang w:val="en-US"/>
              </w:rPr>
            </w:pPr>
            <w:r w:rsidRPr="004743AC">
              <w:rPr>
                <w:rStyle w:val="Other"/>
                <w:rFonts w:ascii="Times New Roman" w:hAnsi="Times New Roman"/>
                <w:b/>
                <w:bCs/>
                <w:i w:val="0"/>
                <w:iCs w:val="0"/>
                <w:sz w:val="28"/>
                <w:szCs w:val="28"/>
                <w:lang w:val="en-US"/>
              </w:rPr>
              <w:t>Đơ</w:t>
            </w:r>
            <w:r>
              <w:rPr>
                <w:rStyle w:val="Other"/>
                <w:rFonts w:ascii="Times New Roman" w:hAnsi="Times New Roman"/>
                <w:b/>
                <w:bCs/>
                <w:i w:val="0"/>
                <w:iCs w:val="0"/>
                <w:sz w:val="28"/>
                <w:szCs w:val="28"/>
                <w:lang w:val="en-US"/>
              </w:rPr>
              <w:t>n gi</w:t>
            </w:r>
            <w:r w:rsidRPr="004743AC">
              <w:rPr>
                <w:rStyle w:val="Other"/>
                <w:rFonts w:ascii="Times New Roman" w:hAnsi="Times New Roman"/>
                <w:b/>
                <w:bCs/>
                <w:i w:val="0"/>
                <w:iCs w:val="0"/>
                <w:sz w:val="28"/>
                <w:szCs w:val="28"/>
                <w:lang w:val="en-US"/>
              </w:rPr>
              <w:t>á</w:t>
            </w:r>
          </w:p>
        </w:tc>
        <w:tc>
          <w:tcPr>
            <w:tcW w:w="649" w:type="pct"/>
            <w:tcBorders>
              <w:top w:val="single" w:sz="4" w:space="0" w:color="auto"/>
              <w:left w:val="single" w:sz="4" w:space="0" w:color="auto"/>
              <w:bottom w:val="single" w:sz="4" w:space="0" w:color="auto"/>
              <w:right w:val="single" w:sz="4" w:space="0" w:color="auto"/>
            </w:tcBorders>
            <w:shd w:val="clear" w:color="auto" w:fill="FFFFFF"/>
          </w:tcPr>
          <w:p w14:paraId="6A36D487" w14:textId="38548A6C" w:rsidR="004743AC" w:rsidRPr="004743AC" w:rsidRDefault="004743AC" w:rsidP="008D376E">
            <w:pPr>
              <w:spacing w:before="120" w:after="120"/>
              <w:rPr>
                <w:rStyle w:val="Other"/>
                <w:rFonts w:ascii="Times New Roman" w:hAnsi="Times New Roman"/>
                <w:b/>
                <w:bCs/>
                <w:i w:val="0"/>
                <w:iCs w:val="0"/>
                <w:sz w:val="28"/>
                <w:szCs w:val="28"/>
                <w:lang w:val="en-US"/>
              </w:rPr>
            </w:pPr>
            <w:r>
              <w:rPr>
                <w:rStyle w:val="Other"/>
                <w:rFonts w:ascii="Times New Roman" w:hAnsi="Times New Roman"/>
                <w:b/>
                <w:bCs/>
                <w:i w:val="0"/>
                <w:iCs w:val="0"/>
                <w:sz w:val="28"/>
                <w:szCs w:val="28"/>
                <w:lang w:val="en-US"/>
              </w:rPr>
              <w:t>Th</w:t>
            </w:r>
            <w:r w:rsidRPr="004743AC">
              <w:rPr>
                <w:rStyle w:val="Other"/>
                <w:rFonts w:ascii="Times New Roman" w:hAnsi="Times New Roman"/>
                <w:b/>
                <w:bCs/>
                <w:i w:val="0"/>
                <w:iCs w:val="0"/>
                <w:sz w:val="28"/>
                <w:szCs w:val="28"/>
                <w:lang w:val="en-US"/>
              </w:rPr>
              <w:t>ành</w:t>
            </w:r>
            <w:r>
              <w:rPr>
                <w:rStyle w:val="Other"/>
                <w:rFonts w:ascii="Times New Roman" w:hAnsi="Times New Roman"/>
                <w:b/>
                <w:bCs/>
                <w:i w:val="0"/>
                <w:iCs w:val="0"/>
                <w:sz w:val="28"/>
                <w:szCs w:val="28"/>
                <w:lang w:val="en-US"/>
              </w:rPr>
              <w:t xml:space="preserve"> ti</w:t>
            </w:r>
            <w:r w:rsidRPr="004743AC">
              <w:rPr>
                <w:rStyle w:val="Other"/>
                <w:rFonts w:ascii="Times New Roman" w:hAnsi="Times New Roman"/>
                <w:b/>
                <w:bCs/>
                <w:i w:val="0"/>
                <w:iCs w:val="0"/>
                <w:sz w:val="28"/>
                <w:szCs w:val="28"/>
                <w:lang w:val="en-US"/>
              </w:rPr>
              <w:t>ền</w:t>
            </w:r>
          </w:p>
        </w:tc>
      </w:tr>
      <w:tr w:rsidR="004743AC" w:rsidRPr="00B3096B" w14:paraId="16F80F47" w14:textId="5484295E" w:rsidTr="008D376E">
        <w:trPr>
          <w:trHeight w:val="70"/>
          <w:jc w:val="center"/>
        </w:trPr>
        <w:tc>
          <w:tcPr>
            <w:tcW w:w="219" w:type="pct"/>
            <w:tcBorders>
              <w:top w:val="single" w:sz="4" w:space="0" w:color="auto"/>
              <w:left w:val="single" w:sz="4" w:space="0" w:color="auto"/>
              <w:bottom w:val="single" w:sz="4" w:space="0" w:color="auto"/>
              <w:right w:val="single" w:sz="4" w:space="0" w:color="auto"/>
            </w:tcBorders>
            <w:shd w:val="clear" w:color="auto" w:fill="FFFFFF"/>
            <w:vAlign w:val="center"/>
          </w:tcPr>
          <w:p w14:paraId="626EEE73" w14:textId="77777777" w:rsidR="004743AC" w:rsidRPr="00B3096B" w:rsidRDefault="004743AC" w:rsidP="008D376E">
            <w:pPr>
              <w:spacing w:before="120" w:after="120"/>
              <w:rPr>
                <w:rFonts w:ascii="Times New Roman" w:hAnsi="Times New Roman" w:cs="Times New Roman"/>
                <w:bCs/>
                <w:sz w:val="28"/>
                <w:szCs w:val="28"/>
                <w:shd w:val="clear" w:color="auto" w:fill="FFFFFF"/>
                <w:lang w:val="en-US"/>
              </w:rPr>
            </w:pPr>
            <w:r w:rsidRPr="00B3096B">
              <w:rPr>
                <w:rFonts w:ascii="Times New Roman" w:hAnsi="Times New Roman" w:cs="Times New Roman"/>
                <w:bCs/>
                <w:sz w:val="28"/>
                <w:szCs w:val="28"/>
                <w:shd w:val="clear" w:color="auto" w:fill="FFFFFF"/>
                <w:lang w:val="en-US"/>
              </w:rPr>
              <w:t>01</w:t>
            </w:r>
          </w:p>
        </w:tc>
        <w:tc>
          <w:tcPr>
            <w:tcW w:w="1007" w:type="pct"/>
            <w:tcBorders>
              <w:top w:val="single" w:sz="4" w:space="0" w:color="auto"/>
              <w:left w:val="single" w:sz="4" w:space="0" w:color="auto"/>
              <w:bottom w:val="single" w:sz="4" w:space="0" w:color="auto"/>
              <w:right w:val="single" w:sz="4" w:space="0" w:color="auto"/>
            </w:tcBorders>
            <w:shd w:val="clear" w:color="auto" w:fill="FFFFFF"/>
            <w:vAlign w:val="center"/>
          </w:tcPr>
          <w:p w14:paraId="54BEAE75" w14:textId="3A4D22BD" w:rsidR="004743AC" w:rsidRPr="00B3096B" w:rsidRDefault="004743AC" w:rsidP="008D376E">
            <w:pPr>
              <w:spacing w:before="120" w:after="120"/>
              <w:rPr>
                <w:rFonts w:ascii="Times New Roman" w:hAnsi="Times New Roman" w:cs="Times New Roman"/>
                <w:bCs/>
                <w:sz w:val="28"/>
                <w:szCs w:val="28"/>
                <w:shd w:val="clear" w:color="auto" w:fill="FFFFFF"/>
                <w:lang w:val="en-US"/>
              </w:rPr>
            </w:pPr>
          </w:p>
        </w:tc>
        <w:tc>
          <w:tcPr>
            <w:tcW w:w="1566" w:type="pct"/>
            <w:tcBorders>
              <w:top w:val="single" w:sz="4" w:space="0" w:color="auto"/>
              <w:left w:val="single" w:sz="4" w:space="0" w:color="auto"/>
              <w:bottom w:val="single" w:sz="4" w:space="0" w:color="auto"/>
              <w:right w:val="single" w:sz="4" w:space="0" w:color="auto"/>
            </w:tcBorders>
            <w:shd w:val="clear" w:color="auto" w:fill="FFFFFF"/>
            <w:vAlign w:val="center"/>
          </w:tcPr>
          <w:p w14:paraId="3237A1EF" w14:textId="5FE448F6" w:rsidR="004743AC" w:rsidRPr="00B3096B" w:rsidRDefault="004743AC" w:rsidP="00BC42A5">
            <w:pPr>
              <w:spacing w:before="120" w:after="120"/>
              <w:ind w:firstLine="141"/>
              <w:jc w:val="both"/>
              <w:rPr>
                <w:rFonts w:ascii="Times New Roman" w:hAnsi="Times New Roman" w:cs="Times New Roman"/>
                <w:bCs/>
                <w:sz w:val="28"/>
                <w:szCs w:val="28"/>
                <w:shd w:val="clear" w:color="auto" w:fill="FFFFFF"/>
                <w:lang w:val="en-US"/>
              </w:rPr>
            </w:pPr>
          </w:p>
        </w:tc>
        <w:tc>
          <w:tcPr>
            <w:tcW w:w="342" w:type="pct"/>
            <w:tcBorders>
              <w:top w:val="single" w:sz="4" w:space="0" w:color="auto"/>
              <w:left w:val="single" w:sz="4" w:space="0" w:color="auto"/>
              <w:bottom w:val="single" w:sz="4" w:space="0" w:color="auto"/>
              <w:right w:val="single" w:sz="4" w:space="0" w:color="auto"/>
            </w:tcBorders>
            <w:shd w:val="clear" w:color="auto" w:fill="FFFFFF"/>
            <w:vAlign w:val="center"/>
          </w:tcPr>
          <w:p w14:paraId="1B4C2917" w14:textId="6FDD7218" w:rsidR="004743AC" w:rsidRPr="00B3096B" w:rsidRDefault="004743AC" w:rsidP="00BC42A5">
            <w:pPr>
              <w:spacing w:before="120" w:after="120"/>
              <w:jc w:val="both"/>
              <w:rPr>
                <w:rStyle w:val="Other"/>
                <w:rFonts w:ascii="Times New Roman" w:hAnsi="Times New Roman"/>
                <w:bCs/>
                <w:i w:val="0"/>
                <w:iCs w:val="0"/>
                <w:sz w:val="28"/>
                <w:szCs w:val="28"/>
                <w:lang w:val="en-US"/>
              </w:rPr>
            </w:pPr>
          </w:p>
        </w:tc>
        <w:tc>
          <w:tcPr>
            <w:tcW w:w="582" w:type="pct"/>
            <w:tcBorders>
              <w:top w:val="single" w:sz="4" w:space="0" w:color="auto"/>
              <w:left w:val="single" w:sz="4" w:space="0" w:color="auto"/>
              <w:bottom w:val="single" w:sz="4" w:space="0" w:color="auto"/>
              <w:right w:val="single" w:sz="4" w:space="0" w:color="auto"/>
            </w:tcBorders>
            <w:shd w:val="clear" w:color="auto" w:fill="FFFFFF"/>
            <w:vAlign w:val="center"/>
          </w:tcPr>
          <w:p w14:paraId="53D113F9" w14:textId="3828CEF9" w:rsidR="004743AC" w:rsidRPr="00B3096B" w:rsidRDefault="004743AC" w:rsidP="00BC42A5">
            <w:pPr>
              <w:spacing w:before="120" w:after="120"/>
              <w:jc w:val="both"/>
              <w:rPr>
                <w:rFonts w:ascii="Times New Roman" w:hAnsi="Times New Roman" w:cs="Times New Roman"/>
                <w:bCs/>
                <w:sz w:val="28"/>
                <w:szCs w:val="28"/>
                <w:shd w:val="clear" w:color="auto" w:fill="FFFFFF"/>
                <w:lang w:val="en-US"/>
              </w:rPr>
            </w:pPr>
          </w:p>
        </w:tc>
        <w:tc>
          <w:tcPr>
            <w:tcW w:w="635" w:type="pct"/>
            <w:tcBorders>
              <w:top w:val="single" w:sz="4" w:space="0" w:color="auto"/>
              <w:left w:val="single" w:sz="4" w:space="0" w:color="auto"/>
              <w:bottom w:val="single" w:sz="4" w:space="0" w:color="auto"/>
              <w:right w:val="single" w:sz="4" w:space="0" w:color="auto"/>
            </w:tcBorders>
            <w:shd w:val="clear" w:color="auto" w:fill="FFFFFF"/>
          </w:tcPr>
          <w:p w14:paraId="54096A52" w14:textId="77777777" w:rsidR="004743AC" w:rsidRPr="00B3096B" w:rsidRDefault="004743AC" w:rsidP="008D376E">
            <w:pPr>
              <w:spacing w:before="120" w:after="120"/>
              <w:rPr>
                <w:rFonts w:ascii="Times New Roman" w:hAnsi="Times New Roman" w:cs="Times New Roman"/>
                <w:bCs/>
                <w:sz w:val="28"/>
                <w:szCs w:val="28"/>
                <w:shd w:val="clear" w:color="auto" w:fill="FFFFFF"/>
                <w:lang w:val="en-US"/>
              </w:rPr>
            </w:pPr>
          </w:p>
        </w:tc>
        <w:tc>
          <w:tcPr>
            <w:tcW w:w="649" w:type="pct"/>
            <w:tcBorders>
              <w:top w:val="single" w:sz="4" w:space="0" w:color="auto"/>
              <w:left w:val="single" w:sz="4" w:space="0" w:color="auto"/>
              <w:bottom w:val="single" w:sz="4" w:space="0" w:color="auto"/>
              <w:right w:val="single" w:sz="4" w:space="0" w:color="auto"/>
            </w:tcBorders>
            <w:shd w:val="clear" w:color="auto" w:fill="FFFFFF"/>
          </w:tcPr>
          <w:p w14:paraId="6D33CB52" w14:textId="77777777" w:rsidR="004743AC" w:rsidRPr="00B3096B" w:rsidRDefault="004743AC" w:rsidP="008D376E">
            <w:pPr>
              <w:spacing w:before="120" w:after="120"/>
              <w:rPr>
                <w:rFonts w:ascii="Times New Roman" w:hAnsi="Times New Roman" w:cs="Times New Roman"/>
                <w:bCs/>
                <w:sz w:val="28"/>
                <w:szCs w:val="28"/>
                <w:shd w:val="clear" w:color="auto" w:fill="FFFFFF"/>
                <w:lang w:val="en-US"/>
              </w:rPr>
            </w:pPr>
          </w:p>
        </w:tc>
      </w:tr>
      <w:tr w:rsidR="004743AC" w:rsidRPr="00B3096B" w14:paraId="09663493" w14:textId="770BF043" w:rsidTr="008D376E">
        <w:trPr>
          <w:trHeight w:val="70"/>
          <w:jc w:val="center"/>
        </w:trPr>
        <w:tc>
          <w:tcPr>
            <w:tcW w:w="219" w:type="pct"/>
            <w:tcBorders>
              <w:top w:val="single" w:sz="4" w:space="0" w:color="auto"/>
              <w:left w:val="single" w:sz="4" w:space="0" w:color="auto"/>
              <w:bottom w:val="single" w:sz="4" w:space="0" w:color="auto"/>
              <w:right w:val="single" w:sz="4" w:space="0" w:color="auto"/>
            </w:tcBorders>
            <w:shd w:val="clear" w:color="auto" w:fill="FFFFFF"/>
            <w:vAlign w:val="center"/>
          </w:tcPr>
          <w:p w14:paraId="456EC5C6" w14:textId="77777777" w:rsidR="004743AC" w:rsidRPr="00B3096B" w:rsidRDefault="004743AC" w:rsidP="008D376E">
            <w:pPr>
              <w:spacing w:before="120" w:after="120"/>
              <w:rPr>
                <w:rStyle w:val="Other"/>
                <w:rFonts w:ascii="Times New Roman" w:hAnsi="Times New Roman"/>
                <w:bCs/>
                <w:i w:val="0"/>
                <w:iCs w:val="0"/>
                <w:sz w:val="28"/>
                <w:szCs w:val="28"/>
                <w:lang w:val="en-US"/>
              </w:rPr>
            </w:pPr>
            <w:r w:rsidRPr="00B3096B">
              <w:rPr>
                <w:rStyle w:val="Other"/>
                <w:rFonts w:ascii="Times New Roman" w:hAnsi="Times New Roman"/>
                <w:bCs/>
                <w:i w:val="0"/>
                <w:iCs w:val="0"/>
                <w:sz w:val="28"/>
                <w:szCs w:val="28"/>
                <w:lang w:val="en-US"/>
              </w:rPr>
              <w:t>0</w:t>
            </w:r>
            <w:r w:rsidRPr="00B3096B">
              <w:rPr>
                <w:rStyle w:val="Other"/>
                <w:rFonts w:ascii="Times New Roman" w:hAnsi="Times New Roman"/>
                <w:i w:val="0"/>
                <w:iCs w:val="0"/>
                <w:sz w:val="28"/>
                <w:szCs w:val="28"/>
              </w:rPr>
              <w:t>2</w:t>
            </w:r>
          </w:p>
        </w:tc>
        <w:tc>
          <w:tcPr>
            <w:tcW w:w="1007" w:type="pct"/>
            <w:tcBorders>
              <w:top w:val="single" w:sz="4" w:space="0" w:color="auto"/>
              <w:left w:val="single" w:sz="4" w:space="0" w:color="auto"/>
              <w:bottom w:val="single" w:sz="4" w:space="0" w:color="auto"/>
              <w:right w:val="single" w:sz="4" w:space="0" w:color="auto"/>
            </w:tcBorders>
            <w:shd w:val="clear" w:color="auto" w:fill="FFFFFF"/>
            <w:vAlign w:val="center"/>
          </w:tcPr>
          <w:p w14:paraId="45A6127F" w14:textId="5A6D9DD7" w:rsidR="004743AC" w:rsidRPr="00B3096B" w:rsidRDefault="004743AC" w:rsidP="008D376E">
            <w:pPr>
              <w:spacing w:before="120" w:after="120"/>
              <w:rPr>
                <w:rStyle w:val="Other"/>
                <w:rFonts w:ascii="Times New Roman" w:hAnsi="Times New Roman"/>
                <w:bCs/>
                <w:i w:val="0"/>
                <w:iCs w:val="0"/>
                <w:sz w:val="28"/>
                <w:szCs w:val="28"/>
              </w:rPr>
            </w:pPr>
          </w:p>
        </w:tc>
        <w:tc>
          <w:tcPr>
            <w:tcW w:w="1566" w:type="pct"/>
            <w:tcBorders>
              <w:top w:val="single" w:sz="4" w:space="0" w:color="auto"/>
              <w:left w:val="single" w:sz="4" w:space="0" w:color="auto"/>
              <w:bottom w:val="single" w:sz="4" w:space="0" w:color="auto"/>
              <w:right w:val="single" w:sz="4" w:space="0" w:color="auto"/>
            </w:tcBorders>
            <w:shd w:val="clear" w:color="auto" w:fill="FFFFFF"/>
            <w:vAlign w:val="center"/>
          </w:tcPr>
          <w:p w14:paraId="0F207C9D" w14:textId="33DFE116" w:rsidR="004743AC" w:rsidRPr="00B3096B" w:rsidRDefault="004743AC" w:rsidP="00BC42A5">
            <w:pPr>
              <w:spacing w:before="120" w:after="120"/>
              <w:ind w:firstLine="141"/>
              <w:rPr>
                <w:rStyle w:val="Other"/>
                <w:rFonts w:ascii="Times New Roman" w:hAnsi="Times New Roman"/>
                <w:bCs/>
                <w:i w:val="0"/>
                <w:iCs w:val="0"/>
                <w:sz w:val="28"/>
                <w:szCs w:val="28"/>
              </w:rPr>
            </w:pPr>
          </w:p>
        </w:tc>
        <w:tc>
          <w:tcPr>
            <w:tcW w:w="342" w:type="pct"/>
            <w:tcBorders>
              <w:top w:val="single" w:sz="4" w:space="0" w:color="auto"/>
              <w:left w:val="single" w:sz="4" w:space="0" w:color="auto"/>
              <w:bottom w:val="single" w:sz="4" w:space="0" w:color="auto"/>
              <w:right w:val="single" w:sz="4" w:space="0" w:color="auto"/>
            </w:tcBorders>
            <w:shd w:val="clear" w:color="auto" w:fill="FFFFFF"/>
            <w:vAlign w:val="center"/>
          </w:tcPr>
          <w:p w14:paraId="6C594AC8" w14:textId="10EB131B" w:rsidR="004743AC" w:rsidRPr="00B3096B" w:rsidRDefault="004743AC" w:rsidP="008D376E">
            <w:pPr>
              <w:spacing w:before="120" w:after="120"/>
              <w:rPr>
                <w:rStyle w:val="Other"/>
                <w:rFonts w:ascii="Times New Roman" w:hAnsi="Times New Roman"/>
                <w:bCs/>
                <w:i w:val="0"/>
                <w:iCs w:val="0"/>
                <w:sz w:val="28"/>
                <w:szCs w:val="28"/>
                <w:lang w:val="en-US"/>
              </w:rPr>
            </w:pPr>
          </w:p>
        </w:tc>
        <w:tc>
          <w:tcPr>
            <w:tcW w:w="582" w:type="pct"/>
            <w:tcBorders>
              <w:top w:val="single" w:sz="4" w:space="0" w:color="auto"/>
              <w:left w:val="single" w:sz="4" w:space="0" w:color="auto"/>
              <w:bottom w:val="single" w:sz="4" w:space="0" w:color="auto"/>
              <w:right w:val="single" w:sz="4" w:space="0" w:color="auto"/>
            </w:tcBorders>
            <w:shd w:val="clear" w:color="auto" w:fill="FFFFFF"/>
            <w:vAlign w:val="center"/>
          </w:tcPr>
          <w:p w14:paraId="3896B9E4" w14:textId="53CFE666" w:rsidR="004743AC" w:rsidRPr="00B3096B" w:rsidRDefault="004743AC" w:rsidP="008D376E">
            <w:pPr>
              <w:spacing w:before="120" w:after="120"/>
              <w:rPr>
                <w:rStyle w:val="Other"/>
                <w:rFonts w:ascii="Times New Roman" w:hAnsi="Times New Roman"/>
                <w:bCs/>
                <w:i w:val="0"/>
                <w:iCs w:val="0"/>
                <w:sz w:val="28"/>
                <w:szCs w:val="28"/>
                <w:lang w:val="en-US"/>
              </w:rPr>
            </w:pPr>
          </w:p>
        </w:tc>
        <w:tc>
          <w:tcPr>
            <w:tcW w:w="635" w:type="pct"/>
            <w:tcBorders>
              <w:top w:val="single" w:sz="4" w:space="0" w:color="auto"/>
              <w:left w:val="single" w:sz="4" w:space="0" w:color="auto"/>
              <w:bottom w:val="single" w:sz="4" w:space="0" w:color="auto"/>
              <w:right w:val="single" w:sz="4" w:space="0" w:color="auto"/>
            </w:tcBorders>
            <w:shd w:val="clear" w:color="auto" w:fill="FFFFFF"/>
          </w:tcPr>
          <w:p w14:paraId="36D0989D" w14:textId="77777777" w:rsidR="004743AC" w:rsidRPr="00B3096B" w:rsidRDefault="004743AC" w:rsidP="008D376E">
            <w:pPr>
              <w:spacing w:before="120" w:after="120"/>
              <w:rPr>
                <w:rStyle w:val="Other"/>
                <w:rFonts w:ascii="Times New Roman" w:hAnsi="Times New Roman"/>
                <w:bCs/>
                <w:i w:val="0"/>
                <w:iCs w:val="0"/>
                <w:sz w:val="28"/>
                <w:szCs w:val="28"/>
                <w:lang w:val="en-US"/>
              </w:rPr>
            </w:pPr>
          </w:p>
        </w:tc>
        <w:tc>
          <w:tcPr>
            <w:tcW w:w="649" w:type="pct"/>
            <w:tcBorders>
              <w:top w:val="single" w:sz="4" w:space="0" w:color="auto"/>
              <w:left w:val="single" w:sz="4" w:space="0" w:color="auto"/>
              <w:bottom w:val="single" w:sz="4" w:space="0" w:color="auto"/>
              <w:right w:val="single" w:sz="4" w:space="0" w:color="auto"/>
            </w:tcBorders>
            <w:shd w:val="clear" w:color="auto" w:fill="FFFFFF"/>
          </w:tcPr>
          <w:p w14:paraId="200D34B3" w14:textId="77777777" w:rsidR="004743AC" w:rsidRPr="00B3096B" w:rsidRDefault="004743AC" w:rsidP="008D376E">
            <w:pPr>
              <w:spacing w:before="120" w:after="120"/>
              <w:rPr>
                <w:rStyle w:val="Other"/>
                <w:rFonts w:ascii="Times New Roman" w:hAnsi="Times New Roman"/>
                <w:bCs/>
                <w:i w:val="0"/>
                <w:iCs w:val="0"/>
                <w:sz w:val="28"/>
                <w:szCs w:val="28"/>
                <w:lang w:val="en-US"/>
              </w:rPr>
            </w:pPr>
          </w:p>
        </w:tc>
      </w:tr>
      <w:tr w:rsidR="004743AC" w:rsidRPr="00B3096B" w14:paraId="2DFD8F71" w14:textId="35AB8255" w:rsidTr="008D376E">
        <w:trPr>
          <w:trHeight w:val="432"/>
          <w:jc w:val="center"/>
        </w:trPr>
        <w:tc>
          <w:tcPr>
            <w:tcW w:w="219" w:type="pct"/>
            <w:tcBorders>
              <w:top w:val="single" w:sz="4" w:space="0" w:color="auto"/>
              <w:left w:val="single" w:sz="4" w:space="0" w:color="auto"/>
              <w:bottom w:val="single" w:sz="4" w:space="0" w:color="auto"/>
              <w:right w:val="single" w:sz="4" w:space="0" w:color="auto"/>
            </w:tcBorders>
            <w:shd w:val="clear" w:color="auto" w:fill="FFFFFF"/>
            <w:vAlign w:val="center"/>
          </w:tcPr>
          <w:p w14:paraId="30FBAF97" w14:textId="77777777" w:rsidR="004743AC" w:rsidRPr="00B3096B" w:rsidRDefault="004743AC" w:rsidP="008D376E">
            <w:pPr>
              <w:spacing w:before="120" w:after="120"/>
              <w:rPr>
                <w:rStyle w:val="Other"/>
                <w:rFonts w:ascii="Times New Roman" w:hAnsi="Times New Roman"/>
                <w:bCs/>
                <w:i w:val="0"/>
                <w:iCs w:val="0"/>
                <w:sz w:val="28"/>
                <w:szCs w:val="28"/>
                <w:lang w:val="en-US"/>
              </w:rPr>
            </w:pPr>
            <w:r w:rsidRPr="00B3096B">
              <w:rPr>
                <w:rStyle w:val="Other"/>
                <w:rFonts w:ascii="Times New Roman" w:hAnsi="Times New Roman"/>
                <w:bCs/>
                <w:i w:val="0"/>
                <w:iCs w:val="0"/>
                <w:sz w:val="28"/>
                <w:szCs w:val="28"/>
                <w:lang w:val="en-US"/>
              </w:rPr>
              <w:t>0</w:t>
            </w:r>
            <w:r w:rsidRPr="00B3096B">
              <w:rPr>
                <w:rStyle w:val="Other"/>
                <w:rFonts w:ascii="Times New Roman" w:hAnsi="Times New Roman"/>
                <w:i w:val="0"/>
                <w:iCs w:val="0"/>
                <w:sz w:val="28"/>
                <w:szCs w:val="28"/>
              </w:rPr>
              <w:t>3</w:t>
            </w:r>
          </w:p>
        </w:tc>
        <w:tc>
          <w:tcPr>
            <w:tcW w:w="1007" w:type="pct"/>
            <w:tcBorders>
              <w:top w:val="single" w:sz="4" w:space="0" w:color="auto"/>
              <w:left w:val="single" w:sz="4" w:space="0" w:color="auto"/>
              <w:bottom w:val="single" w:sz="4" w:space="0" w:color="auto"/>
              <w:right w:val="single" w:sz="4" w:space="0" w:color="auto"/>
            </w:tcBorders>
            <w:shd w:val="clear" w:color="auto" w:fill="FFFFFF"/>
            <w:vAlign w:val="center"/>
          </w:tcPr>
          <w:p w14:paraId="428BF292" w14:textId="36B50AD7" w:rsidR="004743AC" w:rsidRPr="00B3096B" w:rsidRDefault="004743AC" w:rsidP="008D376E">
            <w:pPr>
              <w:spacing w:before="120" w:after="120"/>
              <w:rPr>
                <w:rStyle w:val="Other"/>
                <w:rFonts w:ascii="Times New Roman" w:hAnsi="Times New Roman"/>
                <w:bCs/>
                <w:i w:val="0"/>
                <w:iCs w:val="0"/>
                <w:sz w:val="28"/>
                <w:szCs w:val="28"/>
                <w:lang w:val="en-US"/>
              </w:rPr>
            </w:pPr>
          </w:p>
        </w:tc>
        <w:tc>
          <w:tcPr>
            <w:tcW w:w="1566" w:type="pct"/>
            <w:tcBorders>
              <w:top w:val="single" w:sz="4" w:space="0" w:color="auto"/>
              <w:left w:val="single" w:sz="4" w:space="0" w:color="auto"/>
              <w:bottom w:val="single" w:sz="4" w:space="0" w:color="auto"/>
              <w:right w:val="single" w:sz="4" w:space="0" w:color="auto"/>
            </w:tcBorders>
            <w:shd w:val="clear" w:color="auto" w:fill="FFFFFF"/>
            <w:vAlign w:val="center"/>
          </w:tcPr>
          <w:p w14:paraId="0DE5A628" w14:textId="2ECAD75E" w:rsidR="004743AC" w:rsidRPr="00B3096B" w:rsidRDefault="004743AC" w:rsidP="008D376E">
            <w:pPr>
              <w:spacing w:before="120" w:after="120"/>
              <w:ind w:firstLine="141"/>
              <w:rPr>
                <w:rStyle w:val="Other"/>
                <w:rFonts w:ascii="Times New Roman" w:hAnsi="Times New Roman"/>
                <w:bCs/>
                <w:i w:val="0"/>
                <w:iCs w:val="0"/>
                <w:sz w:val="28"/>
                <w:szCs w:val="28"/>
              </w:rPr>
            </w:pPr>
          </w:p>
        </w:tc>
        <w:tc>
          <w:tcPr>
            <w:tcW w:w="342" w:type="pct"/>
            <w:tcBorders>
              <w:top w:val="single" w:sz="4" w:space="0" w:color="auto"/>
              <w:left w:val="single" w:sz="4" w:space="0" w:color="auto"/>
              <w:bottom w:val="single" w:sz="4" w:space="0" w:color="auto"/>
              <w:right w:val="single" w:sz="4" w:space="0" w:color="auto"/>
            </w:tcBorders>
            <w:shd w:val="clear" w:color="auto" w:fill="FFFFFF"/>
            <w:vAlign w:val="center"/>
          </w:tcPr>
          <w:p w14:paraId="3E23FB36" w14:textId="07C7A3FF" w:rsidR="004743AC" w:rsidRPr="00B3096B" w:rsidRDefault="004743AC" w:rsidP="008D376E">
            <w:pPr>
              <w:spacing w:before="120" w:after="120"/>
              <w:rPr>
                <w:rStyle w:val="Other"/>
                <w:rFonts w:ascii="Times New Roman" w:hAnsi="Times New Roman"/>
                <w:bCs/>
                <w:i w:val="0"/>
                <w:iCs w:val="0"/>
                <w:sz w:val="28"/>
                <w:szCs w:val="28"/>
                <w:lang w:val="en-US"/>
              </w:rPr>
            </w:pPr>
          </w:p>
        </w:tc>
        <w:tc>
          <w:tcPr>
            <w:tcW w:w="582" w:type="pct"/>
            <w:tcBorders>
              <w:top w:val="single" w:sz="4" w:space="0" w:color="auto"/>
              <w:left w:val="single" w:sz="4" w:space="0" w:color="auto"/>
              <w:bottom w:val="single" w:sz="4" w:space="0" w:color="auto"/>
              <w:right w:val="single" w:sz="4" w:space="0" w:color="auto"/>
            </w:tcBorders>
            <w:shd w:val="clear" w:color="auto" w:fill="FFFFFF"/>
            <w:vAlign w:val="center"/>
          </w:tcPr>
          <w:p w14:paraId="056926AE" w14:textId="69C6B982" w:rsidR="004743AC" w:rsidRPr="00B3096B" w:rsidRDefault="004743AC" w:rsidP="008D376E">
            <w:pPr>
              <w:spacing w:before="120" w:after="120"/>
              <w:rPr>
                <w:rStyle w:val="Other"/>
                <w:rFonts w:ascii="Times New Roman" w:hAnsi="Times New Roman"/>
                <w:bCs/>
                <w:i w:val="0"/>
                <w:iCs w:val="0"/>
                <w:sz w:val="28"/>
                <w:szCs w:val="28"/>
                <w:lang w:val="en-US"/>
              </w:rPr>
            </w:pPr>
          </w:p>
        </w:tc>
        <w:tc>
          <w:tcPr>
            <w:tcW w:w="635" w:type="pct"/>
            <w:tcBorders>
              <w:top w:val="single" w:sz="4" w:space="0" w:color="auto"/>
              <w:left w:val="single" w:sz="4" w:space="0" w:color="auto"/>
              <w:bottom w:val="single" w:sz="4" w:space="0" w:color="auto"/>
              <w:right w:val="single" w:sz="4" w:space="0" w:color="auto"/>
            </w:tcBorders>
            <w:shd w:val="clear" w:color="auto" w:fill="FFFFFF"/>
          </w:tcPr>
          <w:p w14:paraId="4D9C5274" w14:textId="77777777" w:rsidR="004743AC" w:rsidRPr="00B3096B" w:rsidRDefault="004743AC" w:rsidP="008D376E">
            <w:pPr>
              <w:spacing w:before="120" w:after="120"/>
              <w:rPr>
                <w:rStyle w:val="Other"/>
                <w:rFonts w:ascii="Times New Roman" w:hAnsi="Times New Roman"/>
                <w:bCs/>
                <w:i w:val="0"/>
                <w:iCs w:val="0"/>
                <w:sz w:val="28"/>
                <w:szCs w:val="28"/>
                <w:lang w:val="en-US"/>
              </w:rPr>
            </w:pPr>
          </w:p>
        </w:tc>
        <w:tc>
          <w:tcPr>
            <w:tcW w:w="649" w:type="pct"/>
            <w:tcBorders>
              <w:top w:val="single" w:sz="4" w:space="0" w:color="auto"/>
              <w:left w:val="single" w:sz="4" w:space="0" w:color="auto"/>
              <w:bottom w:val="single" w:sz="4" w:space="0" w:color="auto"/>
              <w:right w:val="single" w:sz="4" w:space="0" w:color="auto"/>
            </w:tcBorders>
            <w:shd w:val="clear" w:color="auto" w:fill="FFFFFF"/>
          </w:tcPr>
          <w:p w14:paraId="0FB3BF6A" w14:textId="77777777" w:rsidR="004743AC" w:rsidRPr="00B3096B" w:rsidRDefault="004743AC" w:rsidP="008D376E">
            <w:pPr>
              <w:spacing w:before="120" w:after="120"/>
              <w:rPr>
                <w:rStyle w:val="Other"/>
                <w:rFonts w:ascii="Times New Roman" w:hAnsi="Times New Roman"/>
                <w:bCs/>
                <w:i w:val="0"/>
                <w:iCs w:val="0"/>
                <w:sz w:val="28"/>
                <w:szCs w:val="28"/>
                <w:lang w:val="en-US"/>
              </w:rPr>
            </w:pPr>
          </w:p>
        </w:tc>
      </w:tr>
      <w:tr w:rsidR="005B6071" w:rsidRPr="00B3096B" w14:paraId="5EF26E8E" w14:textId="77777777" w:rsidTr="008D376E">
        <w:trPr>
          <w:trHeight w:val="432"/>
          <w:jc w:val="center"/>
        </w:trPr>
        <w:tc>
          <w:tcPr>
            <w:tcW w:w="219" w:type="pct"/>
            <w:tcBorders>
              <w:top w:val="single" w:sz="4" w:space="0" w:color="auto"/>
              <w:left w:val="single" w:sz="4" w:space="0" w:color="auto"/>
              <w:bottom w:val="single" w:sz="4" w:space="0" w:color="auto"/>
              <w:right w:val="single" w:sz="4" w:space="0" w:color="auto"/>
            </w:tcBorders>
            <w:shd w:val="clear" w:color="auto" w:fill="FFFFFF"/>
            <w:vAlign w:val="center"/>
          </w:tcPr>
          <w:p w14:paraId="1C1A3EDD" w14:textId="77777777" w:rsidR="005B6071" w:rsidRPr="00B3096B" w:rsidRDefault="005B6071" w:rsidP="008D376E">
            <w:pPr>
              <w:spacing w:before="120" w:after="120"/>
              <w:rPr>
                <w:rStyle w:val="Other"/>
                <w:rFonts w:ascii="Times New Roman" w:hAnsi="Times New Roman"/>
                <w:bCs/>
                <w:i w:val="0"/>
                <w:iCs w:val="0"/>
                <w:sz w:val="28"/>
                <w:szCs w:val="28"/>
                <w:lang w:val="en-US"/>
              </w:rPr>
            </w:pPr>
          </w:p>
        </w:tc>
        <w:tc>
          <w:tcPr>
            <w:tcW w:w="1007" w:type="pct"/>
            <w:tcBorders>
              <w:top w:val="single" w:sz="4" w:space="0" w:color="auto"/>
              <w:left w:val="single" w:sz="4" w:space="0" w:color="auto"/>
              <w:bottom w:val="single" w:sz="4" w:space="0" w:color="auto"/>
              <w:right w:val="single" w:sz="4" w:space="0" w:color="auto"/>
            </w:tcBorders>
            <w:shd w:val="clear" w:color="auto" w:fill="FFFFFF"/>
            <w:vAlign w:val="center"/>
          </w:tcPr>
          <w:p w14:paraId="35EA59A3" w14:textId="73016428" w:rsidR="005B6071" w:rsidRPr="005B6071" w:rsidRDefault="005B6071" w:rsidP="008D376E">
            <w:pPr>
              <w:spacing w:before="120" w:after="120"/>
              <w:rPr>
                <w:rStyle w:val="Other"/>
                <w:rFonts w:ascii="Times New Roman" w:hAnsi="Times New Roman"/>
                <w:b/>
                <w:bCs/>
                <w:i w:val="0"/>
                <w:iCs w:val="0"/>
                <w:sz w:val="28"/>
                <w:szCs w:val="28"/>
                <w:lang w:val="en-US"/>
              </w:rPr>
            </w:pPr>
            <w:r w:rsidRPr="005B6071">
              <w:rPr>
                <w:rStyle w:val="Other"/>
                <w:rFonts w:ascii="Times New Roman" w:hAnsi="Times New Roman"/>
                <w:b/>
                <w:bCs/>
                <w:i w:val="0"/>
                <w:iCs w:val="0"/>
                <w:sz w:val="28"/>
                <w:szCs w:val="28"/>
                <w:lang w:val="en-US"/>
              </w:rPr>
              <w:t>Tổng cộng:</w:t>
            </w:r>
          </w:p>
        </w:tc>
        <w:tc>
          <w:tcPr>
            <w:tcW w:w="1566" w:type="pct"/>
            <w:tcBorders>
              <w:top w:val="single" w:sz="4" w:space="0" w:color="auto"/>
              <w:left w:val="single" w:sz="4" w:space="0" w:color="auto"/>
              <w:bottom w:val="single" w:sz="4" w:space="0" w:color="auto"/>
              <w:right w:val="single" w:sz="4" w:space="0" w:color="auto"/>
            </w:tcBorders>
            <w:shd w:val="clear" w:color="auto" w:fill="FFFFFF"/>
            <w:vAlign w:val="center"/>
          </w:tcPr>
          <w:p w14:paraId="7A7D8246" w14:textId="77777777" w:rsidR="005B6071" w:rsidRPr="00B3096B" w:rsidRDefault="005B6071" w:rsidP="008D376E">
            <w:pPr>
              <w:spacing w:before="120" w:after="120"/>
              <w:ind w:firstLine="141"/>
              <w:rPr>
                <w:rStyle w:val="Other"/>
                <w:rFonts w:ascii="Times New Roman" w:hAnsi="Times New Roman"/>
                <w:bCs/>
                <w:i w:val="0"/>
                <w:iCs w:val="0"/>
                <w:sz w:val="28"/>
                <w:szCs w:val="28"/>
              </w:rPr>
            </w:pPr>
          </w:p>
        </w:tc>
        <w:tc>
          <w:tcPr>
            <w:tcW w:w="342" w:type="pct"/>
            <w:tcBorders>
              <w:top w:val="single" w:sz="4" w:space="0" w:color="auto"/>
              <w:left w:val="single" w:sz="4" w:space="0" w:color="auto"/>
              <w:bottom w:val="single" w:sz="4" w:space="0" w:color="auto"/>
              <w:right w:val="single" w:sz="4" w:space="0" w:color="auto"/>
            </w:tcBorders>
            <w:shd w:val="clear" w:color="auto" w:fill="FFFFFF"/>
            <w:vAlign w:val="center"/>
          </w:tcPr>
          <w:p w14:paraId="3BFBC33F" w14:textId="77777777" w:rsidR="005B6071" w:rsidRPr="00B3096B" w:rsidRDefault="005B6071" w:rsidP="008D376E">
            <w:pPr>
              <w:spacing w:before="120" w:after="120"/>
              <w:rPr>
                <w:rStyle w:val="Other"/>
                <w:rFonts w:ascii="Times New Roman" w:hAnsi="Times New Roman"/>
                <w:bCs/>
                <w:i w:val="0"/>
                <w:iCs w:val="0"/>
                <w:sz w:val="28"/>
                <w:szCs w:val="28"/>
                <w:lang w:val="en-US"/>
              </w:rPr>
            </w:pPr>
          </w:p>
        </w:tc>
        <w:tc>
          <w:tcPr>
            <w:tcW w:w="582" w:type="pct"/>
            <w:tcBorders>
              <w:top w:val="single" w:sz="4" w:space="0" w:color="auto"/>
              <w:left w:val="single" w:sz="4" w:space="0" w:color="auto"/>
              <w:bottom w:val="single" w:sz="4" w:space="0" w:color="auto"/>
              <w:right w:val="single" w:sz="4" w:space="0" w:color="auto"/>
            </w:tcBorders>
            <w:shd w:val="clear" w:color="auto" w:fill="FFFFFF"/>
            <w:vAlign w:val="center"/>
          </w:tcPr>
          <w:p w14:paraId="447E1FA1" w14:textId="77777777" w:rsidR="005B6071" w:rsidRPr="00B3096B" w:rsidRDefault="005B6071" w:rsidP="008D376E">
            <w:pPr>
              <w:spacing w:before="120" w:after="120"/>
              <w:rPr>
                <w:rStyle w:val="Other"/>
                <w:rFonts w:ascii="Times New Roman" w:hAnsi="Times New Roman"/>
                <w:bCs/>
                <w:i w:val="0"/>
                <w:iCs w:val="0"/>
                <w:sz w:val="28"/>
                <w:szCs w:val="28"/>
                <w:lang w:val="en-US"/>
              </w:rPr>
            </w:pPr>
          </w:p>
        </w:tc>
        <w:tc>
          <w:tcPr>
            <w:tcW w:w="635" w:type="pct"/>
            <w:tcBorders>
              <w:top w:val="single" w:sz="4" w:space="0" w:color="auto"/>
              <w:left w:val="single" w:sz="4" w:space="0" w:color="auto"/>
              <w:bottom w:val="single" w:sz="4" w:space="0" w:color="auto"/>
              <w:right w:val="single" w:sz="4" w:space="0" w:color="auto"/>
            </w:tcBorders>
            <w:shd w:val="clear" w:color="auto" w:fill="FFFFFF"/>
          </w:tcPr>
          <w:p w14:paraId="359031DD" w14:textId="77777777" w:rsidR="005B6071" w:rsidRPr="00B3096B" w:rsidRDefault="005B6071" w:rsidP="008D376E">
            <w:pPr>
              <w:spacing w:before="120" w:after="120"/>
              <w:rPr>
                <w:rStyle w:val="Other"/>
                <w:rFonts w:ascii="Times New Roman" w:hAnsi="Times New Roman"/>
                <w:bCs/>
                <w:i w:val="0"/>
                <w:iCs w:val="0"/>
                <w:sz w:val="28"/>
                <w:szCs w:val="28"/>
                <w:lang w:val="en-US"/>
              </w:rPr>
            </w:pPr>
          </w:p>
        </w:tc>
        <w:tc>
          <w:tcPr>
            <w:tcW w:w="649" w:type="pct"/>
            <w:tcBorders>
              <w:top w:val="single" w:sz="4" w:space="0" w:color="auto"/>
              <w:left w:val="single" w:sz="4" w:space="0" w:color="auto"/>
              <w:bottom w:val="single" w:sz="4" w:space="0" w:color="auto"/>
              <w:right w:val="single" w:sz="4" w:space="0" w:color="auto"/>
            </w:tcBorders>
            <w:shd w:val="clear" w:color="auto" w:fill="FFFFFF"/>
          </w:tcPr>
          <w:p w14:paraId="77D5C4F9" w14:textId="77777777" w:rsidR="005B6071" w:rsidRPr="00B3096B" w:rsidRDefault="005B6071" w:rsidP="008D376E">
            <w:pPr>
              <w:spacing w:before="120" w:after="120"/>
              <w:rPr>
                <w:rStyle w:val="Other"/>
                <w:rFonts w:ascii="Times New Roman" w:hAnsi="Times New Roman"/>
                <w:bCs/>
                <w:i w:val="0"/>
                <w:iCs w:val="0"/>
                <w:sz w:val="28"/>
                <w:szCs w:val="28"/>
                <w:lang w:val="en-US"/>
              </w:rPr>
            </w:pPr>
          </w:p>
        </w:tc>
      </w:tr>
    </w:tbl>
    <w:p w14:paraId="4E8273FB" w14:textId="77777777" w:rsidR="001A07A4" w:rsidRDefault="001A07A4" w:rsidP="008D376E">
      <w:pPr>
        <w:widowControl/>
        <w:spacing w:after="120"/>
        <w:jc w:val="both"/>
        <w:rPr>
          <w:rFonts w:ascii="Times New Roman" w:eastAsia="Calibri" w:hAnsi="Times New Roman" w:cs="Times New Roman"/>
          <w:iCs/>
          <w:color w:val="auto"/>
          <w:sz w:val="26"/>
          <w:szCs w:val="26"/>
          <w:lang w:val="en-US" w:eastAsia="en-US"/>
        </w:rPr>
      </w:pPr>
    </w:p>
    <w:p w14:paraId="660527B8" w14:textId="79EE110C" w:rsidR="005453AC" w:rsidRPr="005453AC" w:rsidRDefault="001A6407" w:rsidP="008D376E">
      <w:pPr>
        <w:widowControl/>
        <w:spacing w:after="120"/>
        <w:jc w:val="both"/>
        <w:rPr>
          <w:rFonts w:ascii="Times New Roman" w:eastAsia="Calibri" w:hAnsi="Times New Roman" w:cs="Times New Roman"/>
          <w:iCs/>
          <w:color w:val="auto"/>
          <w:sz w:val="26"/>
          <w:szCs w:val="26"/>
          <w:lang w:val="en-US" w:eastAsia="en-US"/>
        </w:rPr>
      </w:pPr>
      <w:r w:rsidRPr="004145C0">
        <w:rPr>
          <w:rFonts w:ascii="Times New Roman" w:eastAsia="Calibri" w:hAnsi="Times New Roman" w:cs="Times New Roman"/>
          <w:color w:val="auto"/>
          <w:sz w:val="26"/>
          <w:szCs w:val="26"/>
          <w:lang w:val="en-US" w:eastAsia="en-US"/>
        </w:rPr>
        <w:t xml:space="preserve">2. Báo giá này có hiệu lực trong vòng: .... ngày, kể từ ngày ... tháng ... năm ... </w:t>
      </w:r>
      <w:r w:rsidRPr="004145C0">
        <w:rPr>
          <w:rFonts w:ascii="Times New Roman" w:eastAsia="Calibri" w:hAnsi="Times New Roman" w:cs="Times New Roman"/>
          <w:iCs/>
          <w:color w:val="auto"/>
          <w:sz w:val="26"/>
          <w:szCs w:val="26"/>
          <w:lang w:val="en-US" w:eastAsia="en-US"/>
        </w:rPr>
        <w:t xml:space="preserve">[ghi cụ thể số ngày nhưng không nhỏ hơn </w:t>
      </w:r>
      <w:r w:rsidR="004743AC">
        <w:rPr>
          <w:rFonts w:ascii="Times New Roman" w:eastAsia="Calibri" w:hAnsi="Times New Roman" w:cs="Times New Roman"/>
          <w:iCs/>
          <w:color w:val="auto"/>
          <w:sz w:val="26"/>
          <w:szCs w:val="26"/>
          <w:lang w:val="en-US" w:eastAsia="en-US"/>
        </w:rPr>
        <w:t>3</w:t>
      </w:r>
      <w:r w:rsidRPr="004145C0">
        <w:rPr>
          <w:rFonts w:ascii="Times New Roman" w:eastAsia="Calibri" w:hAnsi="Times New Roman" w:cs="Times New Roman"/>
          <w:iCs/>
          <w:color w:val="auto"/>
          <w:sz w:val="26"/>
          <w:szCs w:val="26"/>
          <w:lang w:val="en-US" w:eastAsia="en-US"/>
        </w:rPr>
        <w:t>0 ngày],</w:t>
      </w:r>
      <w:r w:rsidRPr="004145C0">
        <w:rPr>
          <w:rFonts w:ascii="Times New Roman" w:eastAsia="Calibri" w:hAnsi="Times New Roman" w:cs="Times New Roman"/>
          <w:color w:val="auto"/>
          <w:sz w:val="26"/>
          <w:szCs w:val="26"/>
          <w:lang w:val="en-US" w:eastAsia="en-US"/>
        </w:rPr>
        <w:t xml:space="preserve"> kể từ ngày ... tháng... năm. </w:t>
      </w:r>
      <w:proofErr w:type="gramStart"/>
      <w:r w:rsidRPr="004145C0">
        <w:rPr>
          <w:rFonts w:ascii="Times New Roman" w:eastAsia="Calibri" w:hAnsi="Times New Roman" w:cs="Times New Roman"/>
          <w:iCs/>
          <w:color w:val="auto"/>
          <w:sz w:val="26"/>
          <w:szCs w:val="26"/>
          <w:lang w:val="en-US" w:eastAsia="en-US"/>
        </w:rPr>
        <w:t>..</w:t>
      </w:r>
      <w:proofErr w:type="gramEnd"/>
      <w:r w:rsidRPr="004145C0">
        <w:rPr>
          <w:rFonts w:ascii="Times New Roman" w:eastAsia="Calibri" w:hAnsi="Times New Roman" w:cs="Times New Roman"/>
          <w:iCs/>
          <w:color w:val="auto"/>
          <w:sz w:val="26"/>
          <w:szCs w:val="26"/>
          <w:lang w:val="en-US" w:eastAsia="en-US"/>
        </w:rPr>
        <w:t xml:space="preserve">[ghi ngày ....tháng...năm... kết thúc nhận báo giá phù hợp với thông tin tại khoản </w:t>
      </w:r>
      <w:r w:rsidR="000C199F">
        <w:rPr>
          <w:rFonts w:ascii="Times New Roman" w:eastAsia="Calibri" w:hAnsi="Times New Roman" w:cs="Times New Roman"/>
          <w:iCs/>
          <w:color w:val="auto"/>
          <w:sz w:val="26"/>
          <w:szCs w:val="26"/>
          <w:lang w:val="en-US" w:eastAsia="en-US"/>
        </w:rPr>
        <w:t>3</w:t>
      </w:r>
      <w:r w:rsidRPr="004145C0">
        <w:rPr>
          <w:rFonts w:ascii="Times New Roman" w:eastAsia="Calibri" w:hAnsi="Times New Roman" w:cs="Times New Roman"/>
          <w:iCs/>
          <w:color w:val="auto"/>
          <w:sz w:val="26"/>
          <w:szCs w:val="26"/>
          <w:lang w:val="en-US" w:eastAsia="en-US"/>
        </w:rPr>
        <w:t xml:space="preserve"> Mục I - Yêu cầu báo giá].</w:t>
      </w:r>
      <w:r w:rsidR="005453AC">
        <w:rPr>
          <w:rFonts w:ascii="Times New Roman" w:eastAsia="Calibri" w:hAnsi="Times New Roman" w:cs="Times New Roman"/>
          <w:iCs/>
          <w:color w:val="auto"/>
          <w:sz w:val="26"/>
          <w:szCs w:val="26"/>
          <w:lang w:val="en-US" w:eastAsia="en-US"/>
        </w:rPr>
        <w:t xml:space="preserve"> </w:t>
      </w:r>
      <w:r w:rsidR="005453AC" w:rsidRPr="009A1FC6">
        <w:rPr>
          <w:rFonts w:ascii="Times New Roman" w:eastAsia="Calibri" w:hAnsi="Times New Roman" w:cs="Times New Roman"/>
          <w:iCs/>
          <w:color w:val="auto"/>
          <w:sz w:val="26"/>
          <w:szCs w:val="26"/>
          <w:lang w:eastAsia="en-US"/>
        </w:rPr>
        <w:t>Đơn giá đã bao gồm thuế GTGT và các chi phí khác (nếu có)</w:t>
      </w:r>
      <w:r w:rsidR="005453AC">
        <w:rPr>
          <w:rFonts w:ascii="Times New Roman" w:eastAsia="Calibri" w:hAnsi="Times New Roman" w:cs="Times New Roman"/>
          <w:iCs/>
          <w:color w:val="auto"/>
          <w:sz w:val="26"/>
          <w:szCs w:val="26"/>
          <w:lang w:val="en-US" w:eastAsia="en-US"/>
        </w:rPr>
        <w:t>.</w:t>
      </w:r>
    </w:p>
    <w:p w14:paraId="5FCC443E" w14:textId="77777777" w:rsidR="001A6407" w:rsidRPr="004145C0" w:rsidRDefault="001A6407" w:rsidP="008D376E">
      <w:pPr>
        <w:widowControl/>
        <w:spacing w:after="120"/>
        <w:jc w:val="both"/>
        <w:rPr>
          <w:rFonts w:ascii="Times New Roman" w:eastAsia="Calibri" w:hAnsi="Times New Roman" w:cs="Times New Roman"/>
          <w:color w:val="auto"/>
          <w:sz w:val="26"/>
          <w:szCs w:val="26"/>
          <w:lang w:val="en-US" w:eastAsia="en-US"/>
        </w:rPr>
      </w:pPr>
      <w:r w:rsidRPr="004145C0">
        <w:rPr>
          <w:rFonts w:ascii="Times New Roman" w:eastAsia="Calibri" w:hAnsi="Times New Roman" w:cs="Times New Roman"/>
          <w:color w:val="auto"/>
          <w:sz w:val="26"/>
          <w:szCs w:val="26"/>
          <w:lang w:val="en-US" w:eastAsia="en-US"/>
        </w:rPr>
        <w:t>3. Chúng tôi cam kết:</w:t>
      </w:r>
    </w:p>
    <w:p w14:paraId="3A62ED45" w14:textId="77777777" w:rsidR="001A6407" w:rsidRPr="004145C0" w:rsidRDefault="001A6407" w:rsidP="008D376E">
      <w:pPr>
        <w:widowControl/>
        <w:spacing w:after="120"/>
        <w:jc w:val="both"/>
        <w:rPr>
          <w:rFonts w:ascii="Times New Roman" w:eastAsia="Calibri" w:hAnsi="Times New Roman" w:cs="Times New Roman"/>
          <w:color w:val="auto"/>
          <w:sz w:val="26"/>
          <w:szCs w:val="26"/>
          <w:lang w:val="en-US" w:eastAsia="en-US"/>
        </w:rPr>
      </w:pPr>
      <w:r w:rsidRPr="004145C0">
        <w:rPr>
          <w:rFonts w:ascii="Times New Roman" w:eastAsia="Calibri" w:hAnsi="Times New Roman" w:cs="Times New Roman"/>
          <w:color w:val="auto"/>
          <w:sz w:val="26"/>
          <w:szCs w:val="26"/>
          <w:lang w:val="en-US" w:eastAsia="en-US"/>
        </w:rPr>
        <w:t>- Không đang trong quá trình thực hiện thủ tục giải thể hoặc bị thu hồi Giấy chứng nhận đăng ký doanh nghiệp hoặc Giấy chứng nhận đăng ký hộ kinh doanh hoặc các tài liệu tương đương khác; không thuộc trường hợp mất khả năng thanh toán theo quy định của pháp luật về doanh nghiệp.</w:t>
      </w:r>
    </w:p>
    <w:p w14:paraId="00353561" w14:textId="77777777" w:rsidR="001A6407" w:rsidRPr="004145C0" w:rsidRDefault="001A6407" w:rsidP="008D376E">
      <w:pPr>
        <w:widowControl/>
        <w:spacing w:after="120"/>
        <w:jc w:val="both"/>
        <w:rPr>
          <w:rFonts w:ascii="Times New Roman" w:eastAsia="Calibri" w:hAnsi="Times New Roman" w:cs="Times New Roman"/>
          <w:color w:val="auto"/>
          <w:sz w:val="26"/>
          <w:szCs w:val="26"/>
          <w:lang w:val="en-US" w:eastAsia="en-US"/>
        </w:rPr>
      </w:pPr>
      <w:r w:rsidRPr="004145C0">
        <w:rPr>
          <w:rFonts w:ascii="Times New Roman" w:eastAsia="Calibri" w:hAnsi="Times New Roman" w:cs="Times New Roman"/>
          <w:color w:val="auto"/>
          <w:sz w:val="26"/>
          <w:szCs w:val="26"/>
          <w:lang w:val="en-US" w:eastAsia="en-US"/>
        </w:rPr>
        <w:lastRenderedPageBreak/>
        <w:t>- Giá trị củ</w:t>
      </w:r>
      <w:r w:rsidR="00D31D61">
        <w:rPr>
          <w:rFonts w:ascii="Times New Roman" w:eastAsia="Calibri" w:hAnsi="Times New Roman" w:cs="Times New Roman"/>
          <w:color w:val="auto"/>
          <w:sz w:val="26"/>
          <w:szCs w:val="26"/>
          <w:lang w:val="en-US" w:eastAsia="en-US"/>
        </w:rPr>
        <w:t>a các hàng hóa</w:t>
      </w:r>
      <w:r w:rsidRPr="004145C0">
        <w:rPr>
          <w:rFonts w:ascii="Times New Roman" w:eastAsia="Calibri" w:hAnsi="Times New Roman" w:cs="Times New Roman"/>
          <w:color w:val="auto"/>
          <w:sz w:val="26"/>
          <w:szCs w:val="26"/>
          <w:lang w:val="en-US" w:eastAsia="en-US"/>
        </w:rPr>
        <w:t xml:space="preserve"> nêu trong báo giá là phù hợp, không vi phạm quy định của pháp luật về cạnh tranh, bán phá giá.</w:t>
      </w:r>
    </w:p>
    <w:p w14:paraId="7BF685FD" w14:textId="176C4446" w:rsidR="001A6407" w:rsidRDefault="001A6407" w:rsidP="008D376E">
      <w:pPr>
        <w:widowControl/>
        <w:spacing w:after="120"/>
        <w:jc w:val="both"/>
        <w:rPr>
          <w:rFonts w:ascii="Times New Roman" w:eastAsia="Calibri" w:hAnsi="Times New Roman" w:cs="Times New Roman"/>
          <w:color w:val="auto"/>
          <w:sz w:val="26"/>
          <w:szCs w:val="26"/>
          <w:lang w:val="en-US" w:eastAsia="en-US"/>
        </w:rPr>
      </w:pPr>
      <w:r w:rsidRPr="004145C0">
        <w:rPr>
          <w:rFonts w:ascii="Times New Roman" w:eastAsia="Calibri" w:hAnsi="Times New Roman" w:cs="Times New Roman"/>
          <w:color w:val="auto"/>
          <w:sz w:val="26"/>
          <w:szCs w:val="26"/>
          <w:lang w:val="en-US" w:eastAsia="en-US"/>
        </w:rPr>
        <w:t>- Những thông tin nêu trong báo giá là trung thực.</w:t>
      </w:r>
    </w:p>
    <w:p w14:paraId="2F840114" w14:textId="77777777" w:rsidR="005B6071" w:rsidRPr="004145C0" w:rsidRDefault="005B6071" w:rsidP="008D376E">
      <w:pPr>
        <w:widowControl/>
        <w:spacing w:after="120"/>
        <w:jc w:val="both"/>
        <w:rPr>
          <w:rFonts w:ascii="Times New Roman" w:eastAsia="Calibri" w:hAnsi="Times New Roman" w:cs="Times New Roman"/>
          <w:color w:val="auto"/>
          <w:sz w:val="26"/>
          <w:szCs w:val="26"/>
          <w:lang w:val="en-US" w:eastAsia="en-US"/>
        </w:rPr>
      </w:pPr>
    </w:p>
    <w:p w14:paraId="74230201" w14:textId="4D875C36" w:rsidR="005B6071" w:rsidRPr="007156F7" w:rsidRDefault="005B6071" w:rsidP="005B6071">
      <w:pPr>
        <w:widowControl/>
        <w:spacing w:before="20" w:after="20"/>
        <w:jc w:val="both"/>
        <w:rPr>
          <w:rFonts w:ascii="Times New Roman" w:eastAsia="Calibri" w:hAnsi="Times New Roman" w:cs="Times New Roman"/>
          <w:i/>
          <w:color w:val="auto"/>
          <w:sz w:val="26"/>
          <w:szCs w:val="26"/>
          <w:lang w:val="en-US" w:eastAsia="en-US"/>
        </w:rPr>
      </w:pPr>
      <w:bookmarkStart w:id="3" w:name="bookmark10"/>
      <w:bookmarkStart w:id="4" w:name="bookmark11"/>
      <w:r>
        <w:rPr>
          <w:rFonts w:ascii="Times New Roman" w:eastAsia="Calibri" w:hAnsi="Times New Roman" w:cs="Times New Roman"/>
          <w:color w:val="auto"/>
          <w:sz w:val="26"/>
          <w:szCs w:val="26"/>
          <w:lang w:val="en-US" w:eastAsia="en-US"/>
        </w:rPr>
        <w:tab/>
      </w:r>
      <w:r>
        <w:rPr>
          <w:rFonts w:ascii="Times New Roman" w:eastAsia="Calibri" w:hAnsi="Times New Roman" w:cs="Times New Roman"/>
          <w:color w:val="auto"/>
          <w:sz w:val="26"/>
          <w:szCs w:val="26"/>
          <w:lang w:val="en-US" w:eastAsia="en-US"/>
        </w:rPr>
        <w:tab/>
      </w:r>
      <w:r>
        <w:rPr>
          <w:rFonts w:ascii="Times New Roman" w:eastAsia="Calibri" w:hAnsi="Times New Roman" w:cs="Times New Roman"/>
          <w:color w:val="auto"/>
          <w:sz w:val="26"/>
          <w:szCs w:val="26"/>
          <w:lang w:val="en-US" w:eastAsia="en-US"/>
        </w:rPr>
        <w:tab/>
      </w:r>
      <w:r>
        <w:rPr>
          <w:rFonts w:ascii="Times New Roman" w:eastAsia="Calibri" w:hAnsi="Times New Roman" w:cs="Times New Roman"/>
          <w:color w:val="auto"/>
          <w:sz w:val="26"/>
          <w:szCs w:val="26"/>
          <w:lang w:val="en-US" w:eastAsia="en-US"/>
        </w:rPr>
        <w:tab/>
      </w:r>
      <w:r>
        <w:rPr>
          <w:rFonts w:ascii="Times New Roman" w:eastAsia="Calibri" w:hAnsi="Times New Roman" w:cs="Times New Roman"/>
          <w:color w:val="auto"/>
          <w:sz w:val="26"/>
          <w:szCs w:val="26"/>
          <w:lang w:val="en-US" w:eastAsia="en-US"/>
        </w:rPr>
        <w:tab/>
      </w:r>
      <w:r>
        <w:rPr>
          <w:rFonts w:ascii="Times New Roman" w:eastAsia="Calibri" w:hAnsi="Times New Roman" w:cs="Times New Roman"/>
          <w:color w:val="auto"/>
          <w:sz w:val="26"/>
          <w:szCs w:val="26"/>
          <w:lang w:val="en-US" w:eastAsia="en-US"/>
        </w:rPr>
        <w:tab/>
      </w:r>
      <w:r>
        <w:rPr>
          <w:rFonts w:ascii="Times New Roman" w:eastAsia="Calibri" w:hAnsi="Times New Roman" w:cs="Times New Roman"/>
          <w:color w:val="auto"/>
          <w:sz w:val="26"/>
          <w:szCs w:val="26"/>
          <w:lang w:val="en-US" w:eastAsia="en-US"/>
        </w:rPr>
        <w:tab/>
      </w:r>
      <w:r>
        <w:rPr>
          <w:rFonts w:ascii="Times New Roman" w:eastAsia="Calibri" w:hAnsi="Times New Roman" w:cs="Times New Roman"/>
          <w:color w:val="auto"/>
          <w:sz w:val="26"/>
          <w:szCs w:val="26"/>
          <w:lang w:val="en-US" w:eastAsia="en-US"/>
        </w:rPr>
        <w:tab/>
        <w:t xml:space="preserve">                       </w:t>
      </w:r>
      <w:r w:rsidRPr="007156F7">
        <w:rPr>
          <w:rFonts w:ascii="Times New Roman" w:eastAsia="Calibri" w:hAnsi="Times New Roman" w:cs="Times New Roman"/>
          <w:i/>
          <w:color w:val="auto"/>
          <w:sz w:val="26"/>
          <w:szCs w:val="26"/>
          <w:lang w:val="en-US" w:eastAsia="en-US"/>
        </w:rPr>
        <w:t>Đồng Tháp, ngày     tháng        năm 2026</w:t>
      </w:r>
    </w:p>
    <w:p w14:paraId="7E10E0F0" w14:textId="77777777" w:rsidR="005B6071" w:rsidRPr="004145C0" w:rsidRDefault="005B6071" w:rsidP="005B6071">
      <w:pPr>
        <w:widowControl/>
        <w:spacing w:before="20" w:after="20"/>
        <w:jc w:val="both"/>
        <w:rPr>
          <w:rFonts w:ascii="Times New Roman" w:eastAsia="Calibri" w:hAnsi="Times New Roman" w:cs="Times New Roman"/>
          <w:iCs/>
          <w:color w:val="auto"/>
          <w:sz w:val="26"/>
          <w:szCs w:val="26"/>
          <w:lang w:val="en-US" w:eastAsia="en-US"/>
        </w:rPr>
      </w:pPr>
      <w:r>
        <w:rPr>
          <w:rFonts w:ascii="Times New Roman" w:eastAsia="Calibri" w:hAnsi="Times New Roman" w:cs="Times New Roman"/>
          <w:b/>
          <w:bCs/>
          <w:iCs/>
          <w:color w:val="auto"/>
          <w:sz w:val="26"/>
          <w:szCs w:val="26"/>
          <w:lang w:val="en-US" w:eastAsia="en-US"/>
        </w:rPr>
        <w:t xml:space="preserve">                                                       </w:t>
      </w:r>
      <w:r>
        <w:rPr>
          <w:rFonts w:ascii="Times New Roman" w:eastAsia="Calibri" w:hAnsi="Times New Roman" w:cs="Times New Roman"/>
          <w:b/>
          <w:bCs/>
          <w:iCs/>
          <w:color w:val="auto"/>
          <w:sz w:val="26"/>
          <w:szCs w:val="26"/>
          <w:lang w:val="en-US" w:eastAsia="en-US"/>
        </w:rPr>
        <w:tab/>
      </w:r>
      <w:r>
        <w:rPr>
          <w:rFonts w:ascii="Times New Roman" w:eastAsia="Calibri" w:hAnsi="Times New Roman" w:cs="Times New Roman"/>
          <w:b/>
          <w:bCs/>
          <w:iCs/>
          <w:color w:val="auto"/>
          <w:sz w:val="26"/>
          <w:szCs w:val="26"/>
          <w:lang w:val="en-US" w:eastAsia="en-US"/>
        </w:rPr>
        <w:tab/>
      </w:r>
      <w:r>
        <w:rPr>
          <w:rFonts w:ascii="Times New Roman" w:eastAsia="Calibri" w:hAnsi="Times New Roman" w:cs="Times New Roman"/>
          <w:b/>
          <w:bCs/>
          <w:iCs/>
          <w:color w:val="auto"/>
          <w:sz w:val="26"/>
          <w:szCs w:val="26"/>
          <w:lang w:val="en-US" w:eastAsia="en-US"/>
        </w:rPr>
        <w:tab/>
      </w:r>
      <w:r>
        <w:rPr>
          <w:rFonts w:ascii="Times New Roman" w:eastAsia="Calibri" w:hAnsi="Times New Roman" w:cs="Times New Roman"/>
          <w:b/>
          <w:bCs/>
          <w:iCs/>
          <w:color w:val="auto"/>
          <w:sz w:val="26"/>
          <w:szCs w:val="26"/>
          <w:lang w:val="en-US" w:eastAsia="en-US"/>
        </w:rPr>
        <w:tab/>
        <w:t xml:space="preserve">        </w:t>
      </w:r>
      <w:r w:rsidRPr="004145C0">
        <w:rPr>
          <w:rFonts w:ascii="Times New Roman" w:eastAsia="Calibri" w:hAnsi="Times New Roman" w:cs="Times New Roman"/>
          <w:b/>
          <w:bCs/>
          <w:iCs/>
          <w:color w:val="auto"/>
          <w:sz w:val="26"/>
          <w:szCs w:val="26"/>
          <w:lang w:val="en-US" w:eastAsia="en-US"/>
        </w:rPr>
        <w:t>Đại diện hợp pháp của hãng sản xuất, nhà cung cấp</w:t>
      </w:r>
    </w:p>
    <w:p w14:paraId="68924BB3" w14:textId="77777777" w:rsidR="005B6071" w:rsidRPr="004145C0" w:rsidRDefault="005B6071" w:rsidP="005B6071">
      <w:pPr>
        <w:widowControl/>
        <w:spacing w:before="20" w:after="20"/>
        <w:jc w:val="both"/>
        <w:rPr>
          <w:rFonts w:ascii="Times New Roman" w:eastAsia="Calibri" w:hAnsi="Times New Roman" w:cs="Times New Roman"/>
          <w:color w:val="auto"/>
          <w:sz w:val="26"/>
          <w:szCs w:val="26"/>
          <w:lang w:val="en-US" w:eastAsia="en-US"/>
        </w:rPr>
      </w:pPr>
      <w:r>
        <w:rPr>
          <w:rFonts w:ascii="Times New Roman" w:eastAsia="Calibri" w:hAnsi="Times New Roman" w:cs="Times New Roman"/>
          <w:iCs/>
          <w:color w:val="auto"/>
          <w:sz w:val="26"/>
          <w:szCs w:val="26"/>
          <w:lang w:val="en-US" w:eastAsia="en-US"/>
        </w:rPr>
        <w:t xml:space="preserve">                                                                                      </w:t>
      </w:r>
      <w:r>
        <w:rPr>
          <w:rFonts w:ascii="Times New Roman" w:eastAsia="Calibri" w:hAnsi="Times New Roman" w:cs="Times New Roman"/>
          <w:iCs/>
          <w:color w:val="auto"/>
          <w:sz w:val="26"/>
          <w:szCs w:val="26"/>
          <w:lang w:val="en-US" w:eastAsia="en-US"/>
        </w:rPr>
        <w:tab/>
      </w:r>
      <w:r>
        <w:rPr>
          <w:rFonts w:ascii="Times New Roman" w:eastAsia="Calibri" w:hAnsi="Times New Roman" w:cs="Times New Roman"/>
          <w:iCs/>
          <w:color w:val="auto"/>
          <w:sz w:val="26"/>
          <w:szCs w:val="26"/>
          <w:lang w:val="en-US" w:eastAsia="en-US"/>
        </w:rPr>
        <w:tab/>
      </w:r>
      <w:r>
        <w:rPr>
          <w:rFonts w:ascii="Times New Roman" w:eastAsia="Calibri" w:hAnsi="Times New Roman" w:cs="Times New Roman"/>
          <w:iCs/>
          <w:color w:val="auto"/>
          <w:sz w:val="26"/>
          <w:szCs w:val="26"/>
          <w:lang w:val="en-US" w:eastAsia="en-US"/>
        </w:rPr>
        <w:tab/>
      </w:r>
      <w:r>
        <w:rPr>
          <w:rFonts w:ascii="Times New Roman" w:eastAsia="Calibri" w:hAnsi="Times New Roman" w:cs="Times New Roman"/>
          <w:iCs/>
          <w:color w:val="auto"/>
          <w:sz w:val="26"/>
          <w:szCs w:val="26"/>
          <w:lang w:val="en-US" w:eastAsia="en-US"/>
        </w:rPr>
        <w:tab/>
        <w:t xml:space="preserve">  </w:t>
      </w:r>
      <w:r w:rsidRPr="004145C0">
        <w:rPr>
          <w:rFonts w:ascii="Times New Roman" w:eastAsia="Calibri" w:hAnsi="Times New Roman" w:cs="Times New Roman"/>
          <w:iCs/>
          <w:color w:val="auto"/>
          <w:sz w:val="26"/>
          <w:szCs w:val="26"/>
          <w:lang w:val="en-US" w:eastAsia="en-US"/>
        </w:rPr>
        <w:t>(Ký tên, đóng dấu (nếu có))</w:t>
      </w:r>
    </w:p>
    <w:p w14:paraId="0FFF6D2F" w14:textId="550C5F0B" w:rsidR="005B6071" w:rsidRDefault="005B6071" w:rsidP="008D376E">
      <w:pPr>
        <w:widowControl/>
        <w:spacing w:after="160"/>
        <w:jc w:val="both"/>
        <w:rPr>
          <w:rFonts w:ascii="Times New Roman" w:eastAsia="Calibri" w:hAnsi="Times New Roman" w:cs="Times New Roman"/>
          <w:b/>
          <w:bCs/>
          <w:iCs/>
          <w:color w:val="auto"/>
          <w:sz w:val="26"/>
          <w:szCs w:val="26"/>
          <w:lang w:val="en-US" w:eastAsia="en-US"/>
        </w:rPr>
      </w:pPr>
    </w:p>
    <w:p w14:paraId="56A700F6" w14:textId="5FDCC0A5" w:rsidR="005B6071" w:rsidRDefault="005B6071" w:rsidP="008D376E">
      <w:pPr>
        <w:widowControl/>
        <w:spacing w:after="160"/>
        <w:jc w:val="both"/>
        <w:rPr>
          <w:rFonts w:ascii="Times New Roman" w:eastAsia="Calibri" w:hAnsi="Times New Roman" w:cs="Times New Roman"/>
          <w:b/>
          <w:bCs/>
          <w:iCs/>
          <w:color w:val="auto"/>
          <w:sz w:val="26"/>
          <w:szCs w:val="26"/>
          <w:lang w:val="en-US" w:eastAsia="en-US"/>
        </w:rPr>
      </w:pPr>
    </w:p>
    <w:p w14:paraId="158B1A46" w14:textId="44E0D2A3" w:rsidR="00C8019E" w:rsidRDefault="00C8019E" w:rsidP="008D376E">
      <w:pPr>
        <w:widowControl/>
        <w:spacing w:after="160"/>
        <w:jc w:val="both"/>
        <w:rPr>
          <w:rFonts w:ascii="Times New Roman" w:eastAsia="Calibri" w:hAnsi="Times New Roman" w:cs="Times New Roman"/>
          <w:b/>
          <w:bCs/>
          <w:iCs/>
          <w:color w:val="auto"/>
          <w:sz w:val="26"/>
          <w:szCs w:val="26"/>
          <w:lang w:val="en-US" w:eastAsia="en-US"/>
        </w:rPr>
      </w:pPr>
    </w:p>
    <w:p w14:paraId="7FFD99AB" w14:textId="77777777" w:rsidR="00EA3951" w:rsidRDefault="00EA3951" w:rsidP="008D376E">
      <w:pPr>
        <w:widowControl/>
        <w:spacing w:after="160"/>
        <w:jc w:val="both"/>
        <w:rPr>
          <w:rFonts w:ascii="Times New Roman" w:eastAsia="Calibri" w:hAnsi="Times New Roman" w:cs="Times New Roman"/>
          <w:b/>
          <w:bCs/>
          <w:iCs/>
          <w:color w:val="auto"/>
          <w:sz w:val="26"/>
          <w:szCs w:val="26"/>
          <w:lang w:val="en-US" w:eastAsia="en-US"/>
        </w:rPr>
      </w:pPr>
    </w:p>
    <w:p w14:paraId="6A1F022B" w14:textId="77777777" w:rsidR="00C8019E" w:rsidRPr="004145C0" w:rsidRDefault="00C8019E" w:rsidP="008D376E">
      <w:pPr>
        <w:widowControl/>
        <w:spacing w:after="160"/>
        <w:jc w:val="both"/>
        <w:rPr>
          <w:rFonts w:ascii="Times New Roman" w:eastAsia="Calibri" w:hAnsi="Times New Roman" w:cs="Times New Roman"/>
          <w:b/>
          <w:bCs/>
          <w:iCs/>
          <w:color w:val="auto"/>
          <w:sz w:val="26"/>
          <w:szCs w:val="26"/>
          <w:lang w:val="en-US" w:eastAsia="en-US"/>
        </w:rPr>
      </w:pPr>
    </w:p>
    <w:p w14:paraId="429495C9" w14:textId="095ABAB9" w:rsidR="001A6407" w:rsidRPr="00C90DBA" w:rsidRDefault="001A6407" w:rsidP="005B6071">
      <w:pPr>
        <w:widowControl/>
        <w:spacing w:after="160"/>
        <w:jc w:val="both"/>
        <w:rPr>
          <w:rFonts w:ascii="Times New Roman" w:hAnsi="Times New Roman" w:cs="Times New Roman"/>
          <w:sz w:val="26"/>
          <w:szCs w:val="26"/>
        </w:rPr>
      </w:pPr>
      <w:r w:rsidRPr="00C8019E">
        <w:rPr>
          <w:rFonts w:ascii="Times New Roman" w:eastAsia="Calibri" w:hAnsi="Times New Roman" w:cs="Times New Roman"/>
          <w:b/>
          <w:bCs/>
          <w:iCs/>
          <w:color w:val="auto"/>
          <w:sz w:val="22"/>
          <w:szCs w:val="22"/>
          <w:lang w:val="en-US" w:eastAsia="en-US"/>
        </w:rPr>
        <w:t>Ghi chú:</w:t>
      </w:r>
      <w:bookmarkEnd w:id="3"/>
      <w:bookmarkEnd w:id="4"/>
      <w:r w:rsidR="00221C2B" w:rsidRPr="00C8019E">
        <w:rPr>
          <w:rFonts w:ascii="Times New Roman" w:eastAsia="Calibri" w:hAnsi="Times New Roman" w:cs="Times New Roman"/>
          <w:color w:val="auto"/>
          <w:sz w:val="22"/>
          <w:szCs w:val="22"/>
          <w:lang w:val="en-US" w:eastAsia="en-US"/>
        </w:rPr>
        <w:t xml:space="preserve"> </w:t>
      </w:r>
      <w:r w:rsidRPr="00C8019E">
        <w:rPr>
          <w:rFonts w:ascii="Times New Roman" w:eastAsia="Calibri" w:hAnsi="Times New Roman" w:cs="Times New Roman"/>
          <w:iCs/>
          <w:color w:val="auto"/>
          <w:sz w:val="22"/>
          <w:szCs w:val="22"/>
          <w:lang w:val="en-US" w:eastAsia="en-US"/>
        </w:rPr>
        <w:t xml:space="preserve">(1) Hãng sản xuất, nhà cung cấp điền đầy đủ các thông tin để báo giá theo Mẫu này. </w:t>
      </w:r>
    </w:p>
    <w:p w14:paraId="59432014" w14:textId="77777777" w:rsidR="009E202B" w:rsidRDefault="009E202B"/>
    <w:sectPr w:rsidR="009E202B" w:rsidSect="008D376E">
      <w:footnotePr>
        <w:numStart w:val="2"/>
      </w:footnotePr>
      <w:pgSz w:w="16840" w:h="11900" w:orient="landscape" w:code="9"/>
      <w:pgMar w:top="851" w:right="1247" w:bottom="1134" w:left="1134" w:header="0" w:footer="6"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EDE5DE" w14:textId="77777777" w:rsidR="007542C4" w:rsidRDefault="007542C4">
      <w:r>
        <w:separator/>
      </w:r>
    </w:p>
  </w:endnote>
  <w:endnote w:type="continuationSeparator" w:id="0">
    <w:p w14:paraId="39AD93F1" w14:textId="77777777" w:rsidR="007542C4" w:rsidRDefault="007542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4E23FB" w14:textId="77777777" w:rsidR="007542C4" w:rsidRDefault="007542C4">
      <w:r>
        <w:separator/>
      </w:r>
    </w:p>
  </w:footnote>
  <w:footnote w:type="continuationSeparator" w:id="0">
    <w:p w14:paraId="0C274871" w14:textId="77777777" w:rsidR="007542C4" w:rsidRDefault="007542C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2CEE0B" w14:textId="77777777" w:rsidR="005B3465" w:rsidRDefault="005B3465">
    <w:pPr>
      <w:pStyle w:val="Header"/>
      <w:rPr>
        <w:lang w:val="en-US"/>
      </w:rPr>
    </w:pPr>
  </w:p>
  <w:p w14:paraId="3C7E92DD" w14:textId="77777777" w:rsidR="005B3465" w:rsidRDefault="005B3465">
    <w:pPr>
      <w:pStyle w:val="Header"/>
      <w:rPr>
        <w:lang w:val="en-US"/>
      </w:rPr>
    </w:pPr>
  </w:p>
  <w:p w14:paraId="2C94393D" w14:textId="77777777" w:rsidR="005B3465" w:rsidRDefault="005B3465">
    <w:pPr>
      <w:pStyle w:val="Header"/>
      <w:rPr>
        <w:lang w:val="en-US"/>
      </w:rPr>
    </w:pPr>
  </w:p>
  <w:p w14:paraId="28E6932F" w14:textId="77777777" w:rsidR="005B3465" w:rsidRPr="005F2541" w:rsidRDefault="005B3465">
    <w:pPr>
      <w:pStyle w:val="Header"/>
      <w:rPr>
        <w:lang w:val="en-US"/>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5974DB"/>
    <w:multiLevelType w:val="hybridMultilevel"/>
    <w:tmpl w:val="6B14668C"/>
    <w:lvl w:ilvl="0" w:tplc="0666D2A4">
      <w:start w:val="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FB060FC"/>
    <w:multiLevelType w:val="hybridMultilevel"/>
    <w:tmpl w:val="38BC0EFE"/>
    <w:lvl w:ilvl="0" w:tplc="43AA2606">
      <w:start w:val="5"/>
      <w:numFmt w:val="bullet"/>
      <w:lvlText w:val="-"/>
      <w:lvlJc w:val="left"/>
      <w:pPr>
        <w:ind w:left="501" w:hanging="360"/>
      </w:pPr>
      <w:rPr>
        <w:rFonts w:ascii="Times New Roman" w:eastAsia="Times New Roman" w:hAnsi="Times New Roman" w:cs="Times New Roman" w:hint="default"/>
        <w:i/>
      </w:rPr>
    </w:lvl>
    <w:lvl w:ilvl="1" w:tplc="04090003" w:tentative="1">
      <w:start w:val="1"/>
      <w:numFmt w:val="bullet"/>
      <w:lvlText w:val="o"/>
      <w:lvlJc w:val="left"/>
      <w:pPr>
        <w:ind w:left="1221" w:hanging="360"/>
      </w:pPr>
      <w:rPr>
        <w:rFonts w:ascii="Courier New" w:hAnsi="Courier New" w:cs="Courier New" w:hint="default"/>
      </w:rPr>
    </w:lvl>
    <w:lvl w:ilvl="2" w:tplc="04090005" w:tentative="1">
      <w:start w:val="1"/>
      <w:numFmt w:val="bullet"/>
      <w:lvlText w:val=""/>
      <w:lvlJc w:val="left"/>
      <w:pPr>
        <w:ind w:left="1941" w:hanging="360"/>
      </w:pPr>
      <w:rPr>
        <w:rFonts w:ascii="Wingdings" w:hAnsi="Wingdings" w:hint="default"/>
      </w:rPr>
    </w:lvl>
    <w:lvl w:ilvl="3" w:tplc="04090001" w:tentative="1">
      <w:start w:val="1"/>
      <w:numFmt w:val="bullet"/>
      <w:lvlText w:val=""/>
      <w:lvlJc w:val="left"/>
      <w:pPr>
        <w:ind w:left="2661" w:hanging="360"/>
      </w:pPr>
      <w:rPr>
        <w:rFonts w:ascii="Symbol" w:hAnsi="Symbol" w:hint="default"/>
      </w:rPr>
    </w:lvl>
    <w:lvl w:ilvl="4" w:tplc="04090003" w:tentative="1">
      <w:start w:val="1"/>
      <w:numFmt w:val="bullet"/>
      <w:lvlText w:val="o"/>
      <w:lvlJc w:val="left"/>
      <w:pPr>
        <w:ind w:left="3381" w:hanging="360"/>
      </w:pPr>
      <w:rPr>
        <w:rFonts w:ascii="Courier New" w:hAnsi="Courier New" w:cs="Courier New" w:hint="default"/>
      </w:rPr>
    </w:lvl>
    <w:lvl w:ilvl="5" w:tplc="04090005" w:tentative="1">
      <w:start w:val="1"/>
      <w:numFmt w:val="bullet"/>
      <w:lvlText w:val=""/>
      <w:lvlJc w:val="left"/>
      <w:pPr>
        <w:ind w:left="4101" w:hanging="360"/>
      </w:pPr>
      <w:rPr>
        <w:rFonts w:ascii="Wingdings" w:hAnsi="Wingdings" w:hint="default"/>
      </w:rPr>
    </w:lvl>
    <w:lvl w:ilvl="6" w:tplc="04090001" w:tentative="1">
      <w:start w:val="1"/>
      <w:numFmt w:val="bullet"/>
      <w:lvlText w:val=""/>
      <w:lvlJc w:val="left"/>
      <w:pPr>
        <w:ind w:left="4821" w:hanging="360"/>
      </w:pPr>
      <w:rPr>
        <w:rFonts w:ascii="Symbol" w:hAnsi="Symbol" w:hint="default"/>
      </w:rPr>
    </w:lvl>
    <w:lvl w:ilvl="7" w:tplc="04090003" w:tentative="1">
      <w:start w:val="1"/>
      <w:numFmt w:val="bullet"/>
      <w:lvlText w:val="o"/>
      <w:lvlJc w:val="left"/>
      <w:pPr>
        <w:ind w:left="5541" w:hanging="360"/>
      </w:pPr>
      <w:rPr>
        <w:rFonts w:ascii="Courier New" w:hAnsi="Courier New" w:cs="Courier New" w:hint="default"/>
      </w:rPr>
    </w:lvl>
    <w:lvl w:ilvl="8" w:tplc="04090005" w:tentative="1">
      <w:start w:val="1"/>
      <w:numFmt w:val="bullet"/>
      <w:lvlText w:val=""/>
      <w:lvlJc w:val="left"/>
      <w:pPr>
        <w:ind w:left="6261" w:hanging="360"/>
      </w:pPr>
      <w:rPr>
        <w:rFonts w:ascii="Wingdings" w:hAnsi="Wingdings" w:hint="default"/>
      </w:rPr>
    </w:lvl>
  </w:abstractNum>
  <w:abstractNum w:abstractNumId="2" w15:restartNumberingAfterBreak="0">
    <w:nsid w:val="22600030"/>
    <w:multiLevelType w:val="hybridMultilevel"/>
    <w:tmpl w:val="D7A69CE2"/>
    <w:lvl w:ilvl="0" w:tplc="AA540A9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15:restartNumberingAfterBreak="0">
    <w:nsid w:val="32680350"/>
    <w:multiLevelType w:val="hybridMultilevel"/>
    <w:tmpl w:val="FCDACE58"/>
    <w:lvl w:ilvl="0" w:tplc="99B08694">
      <w:start w:val="1"/>
      <w:numFmt w:val="bullet"/>
      <w:lvlText w:val=""/>
      <w:lvlJc w:val="left"/>
      <w:pPr>
        <w:tabs>
          <w:tab w:val="num" w:pos="720"/>
        </w:tabs>
        <w:ind w:left="720" w:hanging="360"/>
      </w:pPr>
      <w:rPr>
        <w:rFonts w:ascii="Wingdings" w:hAnsi="Wingdings" w:hint="default"/>
        <w:b/>
        <w:sz w:val="20"/>
        <w:szCs w:val="20"/>
      </w:rPr>
    </w:lvl>
    <w:lvl w:ilvl="1" w:tplc="3D22CF84">
      <w:numFmt w:val="bullet"/>
      <w:lvlText w:val="-"/>
      <w:lvlJc w:val="left"/>
      <w:pPr>
        <w:tabs>
          <w:tab w:val="num" w:pos="1440"/>
        </w:tabs>
        <w:ind w:left="1440" w:hanging="360"/>
      </w:pPr>
      <w:rPr>
        <w:rFonts w:ascii="Tahoma" w:eastAsia="Times New Roman" w:hAnsi="Tahoma" w:cs="Tahom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980212C"/>
    <w:multiLevelType w:val="hybridMultilevel"/>
    <w:tmpl w:val="B00AE762"/>
    <w:lvl w:ilvl="0" w:tplc="B17C6EF8">
      <w:numFmt w:val="bullet"/>
      <w:lvlText w:val="-"/>
      <w:lvlJc w:val="left"/>
      <w:pPr>
        <w:ind w:left="501" w:hanging="360"/>
      </w:pPr>
      <w:rPr>
        <w:rFonts w:ascii="Arial" w:eastAsia="Times New Roman" w:hAnsi="Arial" w:cs="Arial" w:hint="default"/>
      </w:rPr>
    </w:lvl>
    <w:lvl w:ilvl="1" w:tplc="04090003" w:tentative="1">
      <w:start w:val="1"/>
      <w:numFmt w:val="bullet"/>
      <w:lvlText w:val="o"/>
      <w:lvlJc w:val="left"/>
      <w:pPr>
        <w:ind w:left="1221" w:hanging="360"/>
      </w:pPr>
      <w:rPr>
        <w:rFonts w:ascii="Courier New" w:hAnsi="Courier New" w:cs="Courier New" w:hint="default"/>
      </w:rPr>
    </w:lvl>
    <w:lvl w:ilvl="2" w:tplc="04090005" w:tentative="1">
      <w:start w:val="1"/>
      <w:numFmt w:val="bullet"/>
      <w:lvlText w:val=""/>
      <w:lvlJc w:val="left"/>
      <w:pPr>
        <w:ind w:left="1941" w:hanging="360"/>
      </w:pPr>
      <w:rPr>
        <w:rFonts w:ascii="Wingdings" w:hAnsi="Wingdings" w:hint="default"/>
      </w:rPr>
    </w:lvl>
    <w:lvl w:ilvl="3" w:tplc="04090001" w:tentative="1">
      <w:start w:val="1"/>
      <w:numFmt w:val="bullet"/>
      <w:lvlText w:val=""/>
      <w:lvlJc w:val="left"/>
      <w:pPr>
        <w:ind w:left="2661" w:hanging="360"/>
      </w:pPr>
      <w:rPr>
        <w:rFonts w:ascii="Symbol" w:hAnsi="Symbol" w:hint="default"/>
      </w:rPr>
    </w:lvl>
    <w:lvl w:ilvl="4" w:tplc="04090003" w:tentative="1">
      <w:start w:val="1"/>
      <w:numFmt w:val="bullet"/>
      <w:lvlText w:val="o"/>
      <w:lvlJc w:val="left"/>
      <w:pPr>
        <w:ind w:left="3381" w:hanging="360"/>
      </w:pPr>
      <w:rPr>
        <w:rFonts w:ascii="Courier New" w:hAnsi="Courier New" w:cs="Courier New" w:hint="default"/>
      </w:rPr>
    </w:lvl>
    <w:lvl w:ilvl="5" w:tplc="04090005" w:tentative="1">
      <w:start w:val="1"/>
      <w:numFmt w:val="bullet"/>
      <w:lvlText w:val=""/>
      <w:lvlJc w:val="left"/>
      <w:pPr>
        <w:ind w:left="4101" w:hanging="360"/>
      </w:pPr>
      <w:rPr>
        <w:rFonts w:ascii="Wingdings" w:hAnsi="Wingdings" w:hint="default"/>
      </w:rPr>
    </w:lvl>
    <w:lvl w:ilvl="6" w:tplc="04090001" w:tentative="1">
      <w:start w:val="1"/>
      <w:numFmt w:val="bullet"/>
      <w:lvlText w:val=""/>
      <w:lvlJc w:val="left"/>
      <w:pPr>
        <w:ind w:left="4821" w:hanging="360"/>
      </w:pPr>
      <w:rPr>
        <w:rFonts w:ascii="Symbol" w:hAnsi="Symbol" w:hint="default"/>
      </w:rPr>
    </w:lvl>
    <w:lvl w:ilvl="7" w:tplc="04090003" w:tentative="1">
      <w:start w:val="1"/>
      <w:numFmt w:val="bullet"/>
      <w:lvlText w:val="o"/>
      <w:lvlJc w:val="left"/>
      <w:pPr>
        <w:ind w:left="5541" w:hanging="360"/>
      </w:pPr>
      <w:rPr>
        <w:rFonts w:ascii="Courier New" w:hAnsi="Courier New" w:cs="Courier New" w:hint="default"/>
      </w:rPr>
    </w:lvl>
    <w:lvl w:ilvl="8" w:tplc="04090005" w:tentative="1">
      <w:start w:val="1"/>
      <w:numFmt w:val="bullet"/>
      <w:lvlText w:val=""/>
      <w:lvlJc w:val="left"/>
      <w:pPr>
        <w:ind w:left="6261" w:hanging="360"/>
      </w:pPr>
      <w:rPr>
        <w:rFonts w:ascii="Wingdings" w:hAnsi="Wingdings" w:hint="default"/>
      </w:rPr>
    </w:lvl>
  </w:abstractNum>
  <w:num w:numId="1">
    <w:abstractNumId w:val="1"/>
  </w:num>
  <w:num w:numId="2">
    <w:abstractNumId w:val="4"/>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40"/>
  <w:drawingGridVerticalSpacing w:val="381"/>
  <w:displayHorizontalDrawingGridEvery w:val="0"/>
  <w:characterSpacingControl w:val="doNotCompress"/>
  <w:footnotePr>
    <w:numStart w:val="2"/>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6407"/>
    <w:rsid w:val="00003B68"/>
    <w:rsid w:val="00016155"/>
    <w:rsid w:val="0003265A"/>
    <w:rsid w:val="00056E22"/>
    <w:rsid w:val="000C199F"/>
    <w:rsid w:val="000C628E"/>
    <w:rsid w:val="000D3B31"/>
    <w:rsid w:val="000D3D80"/>
    <w:rsid w:val="000D40DB"/>
    <w:rsid w:val="000D6F74"/>
    <w:rsid w:val="000F0314"/>
    <w:rsid w:val="00103676"/>
    <w:rsid w:val="0011035F"/>
    <w:rsid w:val="001445EE"/>
    <w:rsid w:val="001511AE"/>
    <w:rsid w:val="001842F3"/>
    <w:rsid w:val="00186205"/>
    <w:rsid w:val="00187FF9"/>
    <w:rsid w:val="001A07A4"/>
    <w:rsid w:val="001A6407"/>
    <w:rsid w:val="001A7587"/>
    <w:rsid w:val="001C1398"/>
    <w:rsid w:val="002163BB"/>
    <w:rsid w:val="00221C2B"/>
    <w:rsid w:val="00234DC1"/>
    <w:rsid w:val="00241ACB"/>
    <w:rsid w:val="00251A22"/>
    <w:rsid w:val="00252375"/>
    <w:rsid w:val="00276B5C"/>
    <w:rsid w:val="00296E0B"/>
    <w:rsid w:val="002B5F65"/>
    <w:rsid w:val="002D0032"/>
    <w:rsid w:val="002D3A62"/>
    <w:rsid w:val="002E7309"/>
    <w:rsid w:val="002F478A"/>
    <w:rsid w:val="002F54FA"/>
    <w:rsid w:val="00305079"/>
    <w:rsid w:val="00323059"/>
    <w:rsid w:val="00366155"/>
    <w:rsid w:val="003820F4"/>
    <w:rsid w:val="003837B8"/>
    <w:rsid w:val="003C64F4"/>
    <w:rsid w:val="003C708A"/>
    <w:rsid w:val="003C7306"/>
    <w:rsid w:val="003D6B64"/>
    <w:rsid w:val="003F4D31"/>
    <w:rsid w:val="00417121"/>
    <w:rsid w:val="00417857"/>
    <w:rsid w:val="00421BD3"/>
    <w:rsid w:val="004520FA"/>
    <w:rsid w:val="00461E73"/>
    <w:rsid w:val="0046377A"/>
    <w:rsid w:val="00466892"/>
    <w:rsid w:val="004743AC"/>
    <w:rsid w:val="00491017"/>
    <w:rsid w:val="004C7B71"/>
    <w:rsid w:val="004D4A95"/>
    <w:rsid w:val="005006C6"/>
    <w:rsid w:val="005453AC"/>
    <w:rsid w:val="00570C62"/>
    <w:rsid w:val="005851A9"/>
    <w:rsid w:val="005861AC"/>
    <w:rsid w:val="00587FAC"/>
    <w:rsid w:val="005902C5"/>
    <w:rsid w:val="005959FC"/>
    <w:rsid w:val="005B3465"/>
    <w:rsid w:val="005B6071"/>
    <w:rsid w:val="005C438F"/>
    <w:rsid w:val="005C6092"/>
    <w:rsid w:val="005C76AB"/>
    <w:rsid w:val="005C7B94"/>
    <w:rsid w:val="005D09FE"/>
    <w:rsid w:val="005D34D6"/>
    <w:rsid w:val="005E044C"/>
    <w:rsid w:val="005E5024"/>
    <w:rsid w:val="005F12DC"/>
    <w:rsid w:val="005F2541"/>
    <w:rsid w:val="006227BC"/>
    <w:rsid w:val="00642600"/>
    <w:rsid w:val="00647B85"/>
    <w:rsid w:val="00652445"/>
    <w:rsid w:val="00654E1D"/>
    <w:rsid w:val="0067624A"/>
    <w:rsid w:val="00677C30"/>
    <w:rsid w:val="006A1E6D"/>
    <w:rsid w:val="006D1A9D"/>
    <w:rsid w:val="006E0E68"/>
    <w:rsid w:val="006E48E8"/>
    <w:rsid w:val="006F630A"/>
    <w:rsid w:val="00706A08"/>
    <w:rsid w:val="00711A5C"/>
    <w:rsid w:val="0071306C"/>
    <w:rsid w:val="00733626"/>
    <w:rsid w:val="00754265"/>
    <w:rsid w:val="007542C4"/>
    <w:rsid w:val="00755035"/>
    <w:rsid w:val="00755632"/>
    <w:rsid w:val="007568C1"/>
    <w:rsid w:val="0076344F"/>
    <w:rsid w:val="00791368"/>
    <w:rsid w:val="00793F71"/>
    <w:rsid w:val="00794EB2"/>
    <w:rsid w:val="00794F8C"/>
    <w:rsid w:val="007A3A2A"/>
    <w:rsid w:val="007B47E4"/>
    <w:rsid w:val="007C5389"/>
    <w:rsid w:val="007C60E1"/>
    <w:rsid w:val="007D347A"/>
    <w:rsid w:val="007F6EE4"/>
    <w:rsid w:val="00800BF3"/>
    <w:rsid w:val="008056BB"/>
    <w:rsid w:val="00813FD6"/>
    <w:rsid w:val="0082078E"/>
    <w:rsid w:val="00821C22"/>
    <w:rsid w:val="008304E1"/>
    <w:rsid w:val="00845D61"/>
    <w:rsid w:val="00852CB7"/>
    <w:rsid w:val="00861C46"/>
    <w:rsid w:val="0086270F"/>
    <w:rsid w:val="00862BEF"/>
    <w:rsid w:val="00872B88"/>
    <w:rsid w:val="00891A64"/>
    <w:rsid w:val="00891B74"/>
    <w:rsid w:val="008B5459"/>
    <w:rsid w:val="008D376E"/>
    <w:rsid w:val="008D38F9"/>
    <w:rsid w:val="008E3FC1"/>
    <w:rsid w:val="008E6E6F"/>
    <w:rsid w:val="00902220"/>
    <w:rsid w:val="00913BAD"/>
    <w:rsid w:val="00942585"/>
    <w:rsid w:val="0095202C"/>
    <w:rsid w:val="00960AB1"/>
    <w:rsid w:val="00964D36"/>
    <w:rsid w:val="00966EE8"/>
    <w:rsid w:val="00982D8A"/>
    <w:rsid w:val="009922D4"/>
    <w:rsid w:val="009A2CBC"/>
    <w:rsid w:val="009D4A4E"/>
    <w:rsid w:val="009E202B"/>
    <w:rsid w:val="00A01161"/>
    <w:rsid w:val="00A12FBF"/>
    <w:rsid w:val="00A318D8"/>
    <w:rsid w:val="00A37FB0"/>
    <w:rsid w:val="00A4010F"/>
    <w:rsid w:val="00A84FA1"/>
    <w:rsid w:val="00AA40CF"/>
    <w:rsid w:val="00AA7B14"/>
    <w:rsid w:val="00AB6465"/>
    <w:rsid w:val="00AC2C3F"/>
    <w:rsid w:val="00AD75F0"/>
    <w:rsid w:val="00B04590"/>
    <w:rsid w:val="00B34338"/>
    <w:rsid w:val="00B44167"/>
    <w:rsid w:val="00B55DBE"/>
    <w:rsid w:val="00B71D1A"/>
    <w:rsid w:val="00B85CBC"/>
    <w:rsid w:val="00BA7C7C"/>
    <w:rsid w:val="00BB1EB2"/>
    <w:rsid w:val="00BB3641"/>
    <w:rsid w:val="00BC42A5"/>
    <w:rsid w:val="00C4020E"/>
    <w:rsid w:val="00C5497D"/>
    <w:rsid w:val="00C56EA4"/>
    <w:rsid w:val="00C63EC4"/>
    <w:rsid w:val="00C70196"/>
    <w:rsid w:val="00C705F1"/>
    <w:rsid w:val="00C8019E"/>
    <w:rsid w:val="00C958D0"/>
    <w:rsid w:val="00CB1D11"/>
    <w:rsid w:val="00D31D61"/>
    <w:rsid w:val="00D345D3"/>
    <w:rsid w:val="00D37651"/>
    <w:rsid w:val="00D415BA"/>
    <w:rsid w:val="00D661C8"/>
    <w:rsid w:val="00D75214"/>
    <w:rsid w:val="00DB684E"/>
    <w:rsid w:val="00DC3578"/>
    <w:rsid w:val="00DC662F"/>
    <w:rsid w:val="00DF3B18"/>
    <w:rsid w:val="00E05B24"/>
    <w:rsid w:val="00E36790"/>
    <w:rsid w:val="00E43C1F"/>
    <w:rsid w:val="00E46161"/>
    <w:rsid w:val="00E55F64"/>
    <w:rsid w:val="00E9483C"/>
    <w:rsid w:val="00EA3951"/>
    <w:rsid w:val="00EA6076"/>
    <w:rsid w:val="00EB23A4"/>
    <w:rsid w:val="00EB4BBE"/>
    <w:rsid w:val="00EC38E8"/>
    <w:rsid w:val="00EF0B58"/>
    <w:rsid w:val="00EF5BF4"/>
    <w:rsid w:val="00F02789"/>
    <w:rsid w:val="00F10E39"/>
    <w:rsid w:val="00F148E9"/>
    <w:rsid w:val="00F23781"/>
    <w:rsid w:val="00F36B33"/>
    <w:rsid w:val="00F4582A"/>
    <w:rsid w:val="00F57CA1"/>
    <w:rsid w:val="00F83CE3"/>
    <w:rsid w:val="00F913E1"/>
    <w:rsid w:val="00FA7B7D"/>
    <w:rsid w:val="00FB345D"/>
    <w:rsid w:val="00FB5B37"/>
    <w:rsid w:val="00FD7E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9F1A4B"/>
  <w15:docId w15:val="{70CB2E96-3FAA-4B6D-BE3B-C388D999B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8"/>
        <w:szCs w:val="28"/>
        <w:lang w:val="en-US" w:eastAsia="en-US" w:bidi="ar-SA"/>
      </w:rPr>
    </w:rPrDefault>
    <w:pPrDefault>
      <w:pPr>
        <w:spacing w:before="120" w:after="1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6407"/>
    <w:pPr>
      <w:widowControl w:val="0"/>
      <w:spacing w:before="0" w:after="0"/>
      <w:jc w:val="center"/>
    </w:pPr>
    <w:rPr>
      <w:rFonts w:ascii="Arial" w:eastAsia="Times New Roman" w:hAnsi="Arial" w:cs="Courier New"/>
      <w:color w:val="000000"/>
      <w:sz w:val="20"/>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1">
    <w:name w:val="Body Text Char1"/>
    <w:link w:val="BodyText"/>
    <w:uiPriority w:val="99"/>
    <w:rsid w:val="001A6407"/>
    <w:rPr>
      <w:i/>
      <w:iCs/>
      <w:sz w:val="26"/>
      <w:szCs w:val="26"/>
      <w:shd w:val="clear" w:color="auto" w:fill="FFFFFF"/>
    </w:rPr>
  </w:style>
  <w:style w:type="character" w:customStyle="1" w:styleId="Other">
    <w:name w:val="Other_"/>
    <w:link w:val="Other0"/>
    <w:uiPriority w:val="99"/>
    <w:rsid w:val="001A6407"/>
    <w:rPr>
      <w:i/>
      <w:iCs/>
      <w:sz w:val="26"/>
      <w:szCs w:val="26"/>
      <w:shd w:val="clear" w:color="auto" w:fill="FFFFFF"/>
    </w:rPr>
  </w:style>
  <w:style w:type="paragraph" w:styleId="BodyText">
    <w:name w:val="Body Text"/>
    <w:basedOn w:val="Normal"/>
    <w:link w:val="BodyTextChar1"/>
    <w:uiPriority w:val="99"/>
    <w:qFormat/>
    <w:rsid w:val="001A6407"/>
    <w:pPr>
      <w:shd w:val="clear" w:color="auto" w:fill="FFFFFF"/>
      <w:spacing w:after="100" w:line="262" w:lineRule="auto"/>
      <w:ind w:firstLine="400"/>
    </w:pPr>
    <w:rPr>
      <w:rFonts w:ascii="Times New Roman" w:eastAsiaTheme="minorHAnsi" w:hAnsi="Times New Roman" w:cs="Times New Roman"/>
      <w:i/>
      <w:iCs/>
      <w:color w:val="auto"/>
      <w:sz w:val="26"/>
      <w:szCs w:val="26"/>
      <w:lang w:val="en-US" w:eastAsia="en-US"/>
    </w:rPr>
  </w:style>
  <w:style w:type="character" w:customStyle="1" w:styleId="BodyTextChar">
    <w:name w:val="Body Text Char"/>
    <w:basedOn w:val="DefaultParagraphFont"/>
    <w:uiPriority w:val="99"/>
    <w:semiHidden/>
    <w:rsid w:val="001A6407"/>
    <w:rPr>
      <w:rFonts w:ascii="Arial" w:eastAsia="Times New Roman" w:hAnsi="Arial" w:cs="Courier New"/>
      <w:color w:val="000000"/>
      <w:sz w:val="20"/>
      <w:szCs w:val="24"/>
      <w:lang w:val="vi-VN" w:eastAsia="vi-VN"/>
    </w:rPr>
  </w:style>
  <w:style w:type="paragraph" w:customStyle="1" w:styleId="Other0">
    <w:name w:val="Other"/>
    <w:basedOn w:val="Normal"/>
    <w:link w:val="Other"/>
    <w:uiPriority w:val="99"/>
    <w:rsid w:val="001A6407"/>
    <w:pPr>
      <w:shd w:val="clear" w:color="auto" w:fill="FFFFFF"/>
      <w:spacing w:after="100" w:line="262" w:lineRule="auto"/>
      <w:ind w:firstLine="400"/>
    </w:pPr>
    <w:rPr>
      <w:rFonts w:ascii="Times New Roman" w:eastAsiaTheme="minorHAnsi" w:hAnsi="Times New Roman" w:cs="Times New Roman"/>
      <w:i/>
      <w:iCs/>
      <w:color w:val="auto"/>
      <w:sz w:val="26"/>
      <w:szCs w:val="26"/>
      <w:lang w:val="en-US" w:eastAsia="en-US"/>
    </w:rPr>
  </w:style>
  <w:style w:type="table" w:styleId="TableGrid">
    <w:name w:val="Table Grid"/>
    <w:basedOn w:val="TableNormal"/>
    <w:uiPriority w:val="39"/>
    <w:rsid w:val="001A6407"/>
    <w:pPr>
      <w:spacing w:before="0" w:after="0"/>
      <w:jc w:val="left"/>
    </w:pPr>
    <w:rPr>
      <w:rFonts w:cstheme="minorBidi"/>
      <w:kern w:val="2"/>
      <w:sz w:val="24"/>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A6407"/>
    <w:rPr>
      <w:color w:val="0563C1" w:themeColor="hyperlink"/>
      <w:u w:val="single"/>
    </w:rPr>
  </w:style>
  <w:style w:type="paragraph" w:styleId="Footer">
    <w:name w:val="footer"/>
    <w:basedOn w:val="Normal"/>
    <w:link w:val="FooterChar"/>
    <w:unhideWhenUsed/>
    <w:rsid w:val="001A6407"/>
    <w:pPr>
      <w:tabs>
        <w:tab w:val="center" w:pos="4680"/>
        <w:tab w:val="right" w:pos="9360"/>
      </w:tabs>
    </w:pPr>
  </w:style>
  <w:style w:type="character" w:customStyle="1" w:styleId="FooterChar">
    <w:name w:val="Footer Char"/>
    <w:basedOn w:val="DefaultParagraphFont"/>
    <w:link w:val="Footer"/>
    <w:uiPriority w:val="99"/>
    <w:rsid w:val="001A6407"/>
    <w:rPr>
      <w:rFonts w:ascii="Arial" w:eastAsia="Times New Roman" w:hAnsi="Arial" w:cs="Courier New"/>
      <w:color w:val="000000"/>
      <w:sz w:val="20"/>
      <w:szCs w:val="24"/>
      <w:lang w:val="vi-VN" w:eastAsia="vi-VN"/>
    </w:rPr>
  </w:style>
  <w:style w:type="paragraph" w:styleId="ListParagraph">
    <w:name w:val="List Paragraph"/>
    <w:basedOn w:val="Normal"/>
    <w:uiPriority w:val="34"/>
    <w:qFormat/>
    <w:rsid w:val="00902220"/>
    <w:pPr>
      <w:ind w:left="720"/>
      <w:contextualSpacing/>
    </w:pPr>
  </w:style>
  <w:style w:type="paragraph" w:customStyle="1" w:styleId="TableParagraph">
    <w:name w:val="Table Paragraph"/>
    <w:basedOn w:val="Normal"/>
    <w:uiPriority w:val="1"/>
    <w:qFormat/>
    <w:rsid w:val="005E5024"/>
    <w:pPr>
      <w:autoSpaceDE w:val="0"/>
      <w:autoSpaceDN w:val="0"/>
      <w:jc w:val="left"/>
    </w:pPr>
    <w:rPr>
      <w:rFonts w:ascii="Times New Roman" w:hAnsi="Times New Roman" w:cs="Times New Roman"/>
      <w:color w:val="auto"/>
      <w:sz w:val="22"/>
      <w:szCs w:val="22"/>
      <w:lang w:val="vi" w:eastAsia="en-US"/>
    </w:rPr>
  </w:style>
  <w:style w:type="paragraph" w:styleId="Header">
    <w:name w:val="header"/>
    <w:basedOn w:val="Normal"/>
    <w:link w:val="HeaderChar"/>
    <w:uiPriority w:val="99"/>
    <w:unhideWhenUsed/>
    <w:rsid w:val="00BA7C7C"/>
    <w:pPr>
      <w:tabs>
        <w:tab w:val="center" w:pos="4680"/>
        <w:tab w:val="right" w:pos="9360"/>
      </w:tabs>
    </w:pPr>
  </w:style>
  <w:style w:type="character" w:customStyle="1" w:styleId="HeaderChar">
    <w:name w:val="Header Char"/>
    <w:basedOn w:val="DefaultParagraphFont"/>
    <w:link w:val="Header"/>
    <w:uiPriority w:val="99"/>
    <w:rsid w:val="00BA7C7C"/>
    <w:rPr>
      <w:rFonts w:ascii="Arial" w:eastAsia="Times New Roman" w:hAnsi="Arial" w:cs="Courier New"/>
      <w:color w:val="000000"/>
      <w:sz w:val="20"/>
      <w:szCs w:val="24"/>
      <w:lang w:val="vi-VN" w:eastAsia="vi-VN"/>
    </w:rPr>
  </w:style>
  <w:style w:type="paragraph" w:styleId="BalloonText">
    <w:name w:val="Balloon Text"/>
    <w:basedOn w:val="Normal"/>
    <w:link w:val="BalloonTextChar"/>
    <w:uiPriority w:val="99"/>
    <w:semiHidden/>
    <w:unhideWhenUsed/>
    <w:rsid w:val="006E48E8"/>
    <w:pPr>
      <w:autoSpaceDE w:val="0"/>
      <w:autoSpaceDN w:val="0"/>
      <w:jc w:val="left"/>
    </w:pPr>
    <w:rPr>
      <w:rFonts w:ascii="Segoe UI" w:hAnsi="Segoe UI" w:cs="Segoe UI"/>
      <w:color w:val="auto"/>
      <w:sz w:val="18"/>
      <w:szCs w:val="18"/>
      <w:lang w:val="vi" w:eastAsia="en-US"/>
    </w:rPr>
  </w:style>
  <w:style w:type="character" w:customStyle="1" w:styleId="BalloonTextChar">
    <w:name w:val="Balloon Text Char"/>
    <w:basedOn w:val="DefaultParagraphFont"/>
    <w:link w:val="BalloonText"/>
    <w:uiPriority w:val="99"/>
    <w:semiHidden/>
    <w:rsid w:val="006E48E8"/>
    <w:rPr>
      <w:rFonts w:ascii="Segoe UI" w:eastAsia="Times New Roman" w:hAnsi="Segoe UI" w:cs="Segoe UI"/>
      <w:sz w:val="18"/>
      <w:szCs w:val="18"/>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6561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anmuasamcdcdt@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F2F623-27A5-4256-A18A-CEBE415D14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702</Words>
  <Characters>4002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4695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4</cp:revision>
  <dcterms:created xsi:type="dcterms:W3CDTF">2026-05-19T05:50:00Z</dcterms:created>
  <dcterms:modified xsi:type="dcterms:W3CDTF">2026-05-19T07:06:00Z</dcterms:modified>
</cp:coreProperties>
</file>